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066B3" w14:textId="77777777" w:rsidR="00B9055E" w:rsidRDefault="00B9055E" w:rsidP="00B9055E">
      <w:pPr>
        <w:jc w:val="center"/>
        <w:rPr>
          <w:b/>
          <w:sz w:val="32"/>
        </w:rPr>
      </w:pPr>
      <w:r>
        <w:rPr>
          <w:b/>
          <w:sz w:val="32"/>
        </w:rPr>
        <w:t>VACCINATION FOR FOREIGN TRAVEL</w:t>
      </w:r>
    </w:p>
    <w:p w14:paraId="1310AEBB" w14:textId="77777777" w:rsidR="00B9055E" w:rsidRPr="006F1D57" w:rsidRDefault="00B9055E" w:rsidP="00B9055E">
      <w:pPr>
        <w:jc w:val="center"/>
      </w:pPr>
      <w:r>
        <w:t xml:space="preserve">Vaccination and advice re foreign travel is available at the surgery. Some items attract a fee. The following schedule covers those vaccinations most frequently used. </w:t>
      </w:r>
    </w:p>
    <w:p w14:paraId="020BFD46" w14:textId="77777777" w:rsidR="00B9055E" w:rsidRPr="00507B60" w:rsidRDefault="00B9055E" w:rsidP="00B9055E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507B60">
        <w:rPr>
          <w:b/>
          <w:sz w:val="28"/>
        </w:rPr>
        <w:t>Prescription</w:t>
      </w:r>
      <w:r w:rsidRPr="00507B60">
        <w:rPr>
          <w:b/>
          <w:sz w:val="28"/>
        </w:rPr>
        <w:tab/>
      </w:r>
      <w:r w:rsidRPr="00507B60">
        <w:rPr>
          <w:b/>
          <w:sz w:val="28"/>
        </w:rPr>
        <w:tab/>
      </w:r>
      <w:r w:rsidRPr="00507B60">
        <w:rPr>
          <w:b/>
          <w:sz w:val="28"/>
        </w:rPr>
        <w:tab/>
        <w:t>Treatment Charge</w:t>
      </w:r>
    </w:p>
    <w:p w14:paraId="210028E5" w14:textId="77777777" w:rsidR="00B9055E" w:rsidRPr="00507B60" w:rsidRDefault="00B9055E" w:rsidP="00B9055E">
      <w:pPr>
        <w:rPr>
          <w:b/>
          <w:sz w:val="28"/>
        </w:rPr>
      </w:pPr>
    </w:p>
    <w:p w14:paraId="1E2D9118" w14:textId="77777777" w:rsidR="00B9055E" w:rsidRDefault="00B9055E" w:rsidP="00B9055E">
      <w:pPr>
        <w:pStyle w:val="NoSpacing"/>
      </w:pPr>
      <w:r w:rsidRPr="00507B60">
        <w:rPr>
          <w:b/>
        </w:rPr>
        <w:t>Diptheria / low dose</w:t>
      </w:r>
      <w:r>
        <w:tab/>
      </w:r>
      <w:r>
        <w:tab/>
      </w:r>
      <w:r>
        <w:tab/>
        <w:t>NHS</w:t>
      </w:r>
      <w:r>
        <w:tab/>
      </w:r>
      <w:r>
        <w:tab/>
      </w:r>
      <w:r>
        <w:tab/>
      </w:r>
      <w:r>
        <w:tab/>
        <w:t>No charge</w:t>
      </w:r>
    </w:p>
    <w:p w14:paraId="5523FD2A" w14:textId="77777777" w:rsidR="00B9055E" w:rsidRPr="00507B60" w:rsidRDefault="00B9055E" w:rsidP="00B9055E">
      <w:pPr>
        <w:pStyle w:val="NoSpacing"/>
        <w:rPr>
          <w:b/>
        </w:rPr>
      </w:pPr>
    </w:p>
    <w:p w14:paraId="60B41DFB" w14:textId="77777777" w:rsidR="00B9055E" w:rsidRDefault="00B9055E" w:rsidP="00B9055E">
      <w:pPr>
        <w:pStyle w:val="NoSpacing"/>
      </w:pPr>
      <w:r w:rsidRPr="00507B60">
        <w:rPr>
          <w:b/>
        </w:rPr>
        <w:t>Hepatitis A: Dose 1</w:t>
      </w:r>
      <w:r>
        <w:tab/>
      </w:r>
      <w:r>
        <w:tab/>
      </w:r>
      <w:r>
        <w:tab/>
        <w:t>NHS</w:t>
      </w:r>
      <w:r>
        <w:tab/>
      </w:r>
      <w:r>
        <w:tab/>
      </w:r>
      <w:r>
        <w:tab/>
      </w:r>
      <w:r>
        <w:tab/>
        <w:t>No charge</w:t>
      </w:r>
    </w:p>
    <w:p w14:paraId="78EF0B55" w14:textId="77777777" w:rsidR="00B9055E" w:rsidRDefault="00B9055E" w:rsidP="00B9055E">
      <w:pPr>
        <w:pStyle w:val="NoSpacing"/>
      </w:pPr>
      <w:r>
        <w:t xml:space="preserve">(to give </w:t>
      </w:r>
      <w:proofErr w:type="gramStart"/>
      <w:r>
        <w:t>1 year</w:t>
      </w:r>
      <w:proofErr w:type="gramEnd"/>
      <w:r>
        <w:t xml:space="preserve"> cover)</w:t>
      </w:r>
    </w:p>
    <w:p w14:paraId="0592C454" w14:textId="77777777" w:rsidR="00B9055E" w:rsidRDefault="00B9055E" w:rsidP="00B9055E">
      <w:pPr>
        <w:pStyle w:val="NoSpacing"/>
      </w:pPr>
    </w:p>
    <w:p w14:paraId="6A827526" w14:textId="77777777" w:rsidR="00B9055E" w:rsidRDefault="00B9055E" w:rsidP="00B9055E">
      <w:pPr>
        <w:pStyle w:val="NoSpacing"/>
      </w:pPr>
      <w:r>
        <w:tab/>
        <w:t xml:space="preserve">         </w:t>
      </w:r>
      <w:r w:rsidRPr="00507B60">
        <w:rPr>
          <w:b/>
        </w:rPr>
        <w:t>Dose 2</w:t>
      </w:r>
      <w:r>
        <w:tab/>
      </w:r>
      <w:r>
        <w:tab/>
      </w:r>
      <w:r>
        <w:tab/>
        <w:t>NHS</w:t>
      </w:r>
      <w:r>
        <w:tab/>
      </w:r>
      <w:r>
        <w:tab/>
      </w:r>
      <w:r>
        <w:tab/>
      </w:r>
      <w:r>
        <w:tab/>
        <w:t>No charge</w:t>
      </w:r>
    </w:p>
    <w:p w14:paraId="29D51A35" w14:textId="77777777" w:rsidR="00B9055E" w:rsidRDefault="00B9055E" w:rsidP="00B9055E">
      <w:pPr>
        <w:pStyle w:val="NoSpacing"/>
      </w:pPr>
      <w:r>
        <w:t xml:space="preserve">(to give </w:t>
      </w:r>
      <w:proofErr w:type="gramStart"/>
      <w:r>
        <w:t>10 year</w:t>
      </w:r>
      <w:proofErr w:type="gramEnd"/>
      <w:r>
        <w:t xml:space="preserve"> cover)</w:t>
      </w:r>
    </w:p>
    <w:p w14:paraId="6F5B3034" w14:textId="77777777" w:rsidR="00B9055E" w:rsidRDefault="00B9055E" w:rsidP="00B9055E">
      <w:pPr>
        <w:pStyle w:val="NoSpacing"/>
      </w:pPr>
    </w:p>
    <w:p w14:paraId="185529A3" w14:textId="77777777" w:rsidR="00B9055E" w:rsidRDefault="00B9055E" w:rsidP="00B9055E">
      <w:pPr>
        <w:pStyle w:val="NoSpacing"/>
      </w:pPr>
      <w:r w:rsidRPr="00507B60">
        <w:rPr>
          <w:b/>
        </w:rPr>
        <w:t>Hepatitis B</w:t>
      </w:r>
      <w:r>
        <w:tab/>
      </w:r>
      <w:r>
        <w:tab/>
      </w:r>
      <w:r>
        <w:tab/>
      </w:r>
      <w:r>
        <w:tab/>
        <w:t>Private</w:t>
      </w:r>
      <w:r>
        <w:tab/>
      </w:r>
      <w:r>
        <w:tab/>
      </w:r>
      <w:r>
        <w:tab/>
      </w:r>
      <w:r>
        <w:tab/>
        <w:t>£120.00 - 160.00 in total</w:t>
      </w:r>
    </w:p>
    <w:p w14:paraId="162B17AD" w14:textId="77777777" w:rsidR="00B9055E" w:rsidRDefault="00B9055E" w:rsidP="00B9055E">
      <w:pPr>
        <w:pStyle w:val="NoSpacing"/>
      </w:pPr>
      <w:r>
        <w:t>(3 or 4 dose course)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or 4 x £40.00)</w:t>
      </w:r>
    </w:p>
    <w:p w14:paraId="0E3809F0" w14:textId="77777777" w:rsidR="00B9055E" w:rsidRDefault="00B9055E" w:rsidP="00B9055E">
      <w:pPr>
        <w:pStyle w:val="NoSpacing"/>
      </w:pPr>
    </w:p>
    <w:p w14:paraId="16E1F79C" w14:textId="77777777" w:rsidR="00B9055E" w:rsidRDefault="00B9055E" w:rsidP="00B9055E">
      <w:pPr>
        <w:pStyle w:val="NoSpacing"/>
      </w:pPr>
      <w:r w:rsidRPr="00507B60">
        <w:rPr>
          <w:b/>
        </w:rPr>
        <w:t>Japanese Encephalitis</w:t>
      </w:r>
      <w:r>
        <w:t xml:space="preserve"> </w:t>
      </w:r>
      <w:r>
        <w:tab/>
      </w:r>
      <w:r>
        <w:tab/>
      </w:r>
      <w:r>
        <w:tab/>
        <w:t>Private</w:t>
      </w:r>
      <w:r>
        <w:tab/>
      </w:r>
      <w:r>
        <w:tab/>
      </w:r>
      <w:r>
        <w:tab/>
      </w:r>
      <w:r>
        <w:tab/>
        <w:t>Travel Clinic</w:t>
      </w:r>
    </w:p>
    <w:p w14:paraId="75E4D0B8" w14:textId="77777777" w:rsidR="00B9055E" w:rsidRDefault="00B9055E" w:rsidP="00B9055E">
      <w:pPr>
        <w:pStyle w:val="NoSpacing"/>
      </w:pPr>
    </w:p>
    <w:p w14:paraId="662813C2" w14:textId="77777777" w:rsidR="00B9055E" w:rsidRDefault="00B9055E" w:rsidP="00B9055E">
      <w:pPr>
        <w:pStyle w:val="NoSpacing"/>
      </w:pPr>
      <w:r w:rsidRPr="00507B60">
        <w:rPr>
          <w:b/>
        </w:rPr>
        <w:t>Meningitis C</w:t>
      </w:r>
      <w:r w:rsidRPr="00507B60">
        <w:rPr>
          <w:b/>
        </w:rPr>
        <w:tab/>
      </w:r>
      <w:r>
        <w:tab/>
      </w:r>
      <w:r>
        <w:tab/>
      </w:r>
      <w:r>
        <w:tab/>
        <w:t>NHS</w:t>
      </w:r>
      <w:r>
        <w:tab/>
      </w:r>
      <w:r>
        <w:tab/>
      </w:r>
      <w:r>
        <w:tab/>
      </w:r>
      <w:r>
        <w:tab/>
        <w:t>No charge</w:t>
      </w:r>
    </w:p>
    <w:p w14:paraId="2A8AEF7E" w14:textId="77777777" w:rsidR="00B9055E" w:rsidRDefault="00B9055E" w:rsidP="00B9055E">
      <w:pPr>
        <w:pStyle w:val="NoSpacing"/>
      </w:pPr>
    </w:p>
    <w:p w14:paraId="2F126B79" w14:textId="77777777" w:rsidR="00B9055E" w:rsidRDefault="00B9055E" w:rsidP="00B9055E">
      <w:pPr>
        <w:pStyle w:val="NoSpacing"/>
      </w:pPr>
      <w:r w:rsidRPr="00507B60">
        <w:rPr>
          <w:b/>
        </w:rPr>
        <w:t>Polio</w:t>
      </w:r>
      <w:r w:rsidRPr="00507B60">
        <w:rPr>
          <w:b/>
        </w:rPr>
        <w:tab/>
      </w:r>
      <w:r>
        <w:tab/>
      </w:r>
      <w:r>
        <w:tab/>
      </w:r>
      <w:r>
        <w:tab/>
      </w:r>
      <w:r>
        <w:tab/>
        <w:t xml:space="preserve">NHS </w:t>
      </w:r>
      <w:r>
        <w:tab/>
      </w:r>
      <w:r>
        <w:tab/>
      </w:r>
      <w:r>
        <w:tab/>
      </w:r>
      <w:r>
        <w:tab/>
        <w:t>No charge</w:t>
      </w:r>
    </w:p>
    <w:p w14:paraId="70B1CB5C" w14:textId="77777777" w:rsidR="00B9055E" w:rsidRDefault="00B9055E" w:rsidP="00B9055E">
      <w:pPr>
        <w:pStyle w:val="NoSpacing"/>
      </w:pPr>
    </w:p>
    <w:p w14:paraId="6FD3706B" w14:textId="77777777" w:rsidR="00B9055E" w:rsidRDefault="00B9055E" w:rsidP="00B9055E">
      <w:pPr>
        <w:pStyle w:val="NoSpacing"/>
      </w:pPr>
      <w:r w:rsidRPr="00507B60">
        <w:rPr>
          <w:b/>
        </w:rPr>
        <w:t>Rabies</w:t>
      </w:r>
      <w:r>
        <w:t xml:space="preserve"> (3 dose course)</w:t>
      </w:r>
      <w:r>
        <w:tab/>
      </w:r>
      <w:r>
        <w:tab/>
      </w:r>
      <w:r>
        <w:tab/>
        <w:t>Private</w:t>
      </w:r>
      <w:r>
        <w:tab/>
      </w:r>
      <w:r>
        <w:tab/>
      </w:r>
      <w:r>
        <w:tab/>
      </w:r>
      <w:r>
        <w:tab/>
        <w:t>£50 each</w:t>
      </w:r>
    </w:p>
    <w:p w14:paraId="1D8CBD92" w14:textId="77777777" w:rsidR="00B9055E" w:rsidRDefault="00B9055E" w:rsidP="00B9055E">
      <w:pPr>
        <w:pStyle w:val="NoSpacing"/>
      </w:pPr>
    </w:p>
    <w:p w14:paraId="3B5157E4" w14:textId="77777777" w:rsidR="00B9055E" w:rsidRDefault="00B9055E" w:rsidP="00B9055E">
      <w:pPr>
        <w:pStyle w:val="NoSpacing"/>
      </w:pPr>
      <w:r w:rsidRPr="00507B60">
        <w:rPr>
          <w:b/>
        </w:rPr>
        <w:t>Tetanus</w:t>
      </w:r>
      <w:r w:rsidRPr="00507B60">
        <w:rPr>
          <w:b/>
        </w:rPr>
        <w:tab/>
      </w:r>
      <w:r>
        <w:tab/>
      </w:r>
      <w:r>
        <w:tab/>
      </w:r>
      <w:r>
        <w:tab/>
        <w:t>NHS</w:t>
      </w:r>
      <w:r>
        <w:tab/>
      </w:r>
      <w:r>
        <w:tab/>
      </w:r>
      <w:r>
        <w:tab/>
      </w:r>
      <w:r>
        <w:tab/>
        <w:t>No charge</w:t>
      </w:r>
    </w:p>
    <w:p w14:paraId="3AA5951A" w14:textId="77777777" w:rsidR="00B9055E" w:rsidRDefault="00B9055E" w:rsidP="00B9055E">
      <w:pPr>
        <w:pStyle w:val="NoSpacing"/>
      </w:pPr>
    </w:p>
    <w:p w14:paraId="7D55E706" w14:textId="77777777" w:rsidR="00B9055E" w:rsidRDefault="00B9055E" w:rsidP="00B9055E">
      <w:pPr>
        <w:pStyle w:val="NoSpacing"/>
      </w:pPr>
      <w:r w:rsidRPr="00507B60">
        <w:rPr>
          <w:b/>
        </w:rPr>
        <w:t>Meningitis ACWY</w:t>
      </w:r>
      <w:r>
        <w:tab/>
      </w:r>
      <w:r>
        <w:tab/>
      </w:r>
      <w:r>
        <w:tab/>
        <w:t>Private</w:t>
      </w:r>
      <w:r>
        <w:tab/>
      </w:r>
      <w:r>
        <w:tab/>
      </w:r>
      <w:r>
        <w:tab/>
      </w:r>
      <w:r>
        <w:tab/>
        <w:t>£45</w:t>
      </w:r>
    </w:p>
    <w:p w14:paraId="638CD68D" w14:textId="77777777" w:rsidR="00B9055E" w:rsidRPr="00507B60" w:rsidRDefault="00B9055E" w:rsidP="00B9055E">
      <w:pPr>
        <w:pStyle w:val="NoSpacing"/>
        <w:rPr>
          <w:b/>
        </w:rPr>
      </w:pPr>
    </w:p>
    <w:p w14:paraId="2D0FC55A" w14:textId="77777777" w:rsidR="00B9055E" w:rsidRDefault="00B9055E" w:rsidP="00B9055E">
      <w:pPr>
        <w:pStyle w:val="NoSpacing"/>
      </w:pPr>
      <w:r w:rsidRPr="00507B60">
        <w:rPr>
          <w:b/>
        </w:rPr>
        <w:t>Yellow Fever</w:t>
      </w:r>
      <w:r>
        <w:tab/>
      </w:r>
      <w:r>
        <w:tab/>
      </w:r>
      <w:r>
        <w:tab/>
      </w:r>
      <w:r>
        <w:tab/>
        <w:t xml:space="preserve">Not available at our surgery – must attend Yellow </w:t>
      </w:r>
    </w:p>
    <w:p w14:paraId="5112D746" w14:textId="77777777" w:rsidR="00B9055E" w:rsidRDefault="00B9055E" w:rsidP="00B9055E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Fever Centre</w:t>
      </w:r>
    </w:p>
    <w:p w14:paraId="5AD98081" w14:textId="77777777" w:rsidR="00B9055E" w:rsidRDefault="00B9055E" w:rsidP="00B9055E">
      <w:pPr>
        <w:pStyle w:val="NoSpacing"/>
      </w:pPr>
    </w:p>
    <w:p w14:paraId="6523BA2A" w14:textId="77777777" w:rsidR="00B9055E" w:rsidRDefault="00B9055E" w:rsidP="00B9055E">
      <w:pPr>
        <w:pStyle w:val="NoSpacing"/>
      </w:pPr>
      <w:r w:rsidRPr="00507B60">
        <w:rPr>
          <w:b/>
        </w:rPr>
        <w:t>Malaria Tablets</w:t>
      </w:r>
      <w:r>
        <w:tab/>
      </w:r>
      <w:r>
        <w:tab/>
      </w:r>
      <w:r>
        <w:tab/>
      </w:r>
      <w:r>
        <w:tab/>
        <w:t xml:space="preserve">Depending on area, Practice Nurse will advise. </w:t>
      </w:r>
    </w:p>
    <w:p w14:paraId="26A9CD47" w14:textId="77777777" w:rsidR="00B9055E" w:rsidRDefault="00B9055E" w:rsidP="00B9055E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Private prescription fee £20.00</w:t>
      </w:r>
    </w:p>
    <w:p w14:paraId="5B34E579" w14:textId="77777777" w:rsidR="00B9055E" w:rsidRDefault="00B9055E" w:rsidP="00B9055E">
      <w:pPr>
        <w:pStyle w:val="NoSpacing"/>
      </w:pPr>
    </w:p>
    <w:p w14:paraId="17543424" w14:textId="77777777" w:rsidR="00B9055E" w:rsidRDefault="00B9055E" w:rsidP="00B9055E">
      <w:pPr>
        <w:pStyle w:val="NoSpacing"/>
      </w:pPr>
      <w:r>
        <w:t>Fees for children at school and for student will be halved, i.e. £13.00</w:t>
      </w:r>
    </w:p>
    <w:p w14:paraId="1461131C" w14:textId="77777777" w:rsidR="00B9055E" w:rsidRPr="00507B60" w:rsidRDefault="00B9055E" w:rsidP="00B9055E">
      <w:pPr>
        <w:pStyle w:val="NoSpacing"/>
        <w:rPr>
          <w:b/>
        </w:rPr>
      </w:pPr>
    </w:p>
    <w:p w14:paraId="6B26DE54" w14:textId="77777777" w:rsidR="00B9055E" w:rsidRDefault="00B9055E" w:rsidP="00B9055E">
      <w:pPr>
        <w:pStyle w:val="NoSpacing"/>
      </w:pPr>
      <w:r w:rsidRPr="00507B60">
        <w:rPr>
          <w:b/>
        </w:rPr>
        <w:t>Vaccination Certificate</w:t>
      </w:r>
      <w:r w:rsidRPr="00507B60">
        <w:rPr>
          <w:b/>
        </w:rPr>
        <w:tab/>
      </w:r>
      <w:r>
        <w:tab/>
      </w:r>
      <w:r>
        <w:tab/>
        <w:t>Private</w:t>
      </w:r>
      <w:r>
        <w:tab/>
      </w:r>
      <w:r>
        <w:tab/>
      </w:r>
      <w:r>
        <w:tab/>
      </w:r>
      <w:r>
        <w:tab/>
        <w:t>£30.00</w:t>
      </w:r>
    </w:p>
    <w:p w14:paraId="4D2C2F75" w14:textId="77777777" w:rsidR="00B9055E" w:rsidRPr="00507B60" w:rsidRDefault="00B9055E" w:rsidP="00B9055E">
      <w:pPr>
        <w:pStyle w:val="NoSpacing"/>
        <w:rPr>
          <w:b/>
        </w:rPr>
      </w:pPr>
    </w:p>
    <w:p w14:paraId="3325678F" w14:textId="77777777" w:rsidR="00B9055E" w:rsidRDefault="00B9055E" w:rsidP="00B9055E">
      <w:pPr>
        <w:pStyle w:val="NoSpacing"/>
      </w:pPr>
      <w:r w:rsidRPr="00507B60">
        <w:rPr>
          <w:b/>
        </w:rPr>
        <w:t>Swine Flu for travel</w:t>
      </w:r>
      <w:r>
        <w:tab/>
      </w:r>
      <w:r>
        <w:tab/>
      </w:r>
      <w:r>
        <w:tab/>
        <w:t>Private</w:t>
      </w:r>
      <w:r>
        <w:tab/>
      </w:r>
      <w:r>
        <w:tab/>
      </w:r>
      <w:r>
        <w:tab/>
      </w:r>
      <w:r>
        <w:tab/>
        <w:t>£15.00</w:t>
      </w:r>
      <w:r>
        <w:tab/>
      </w:r>
      <w:r>
        <w:tab/>
      </w:r>
    </w:p>
    <w:p w14:paraId="3D029A70" w14:textId="77777777" w:rsidR="00B9055E" w:rsidRDefault="00B9055E" w:rsidP="00B9055E">
      <w:pPr>
        <w:pStyle w:val="NoSpacing"/>
      </w:pPr>
    </w:p>
    <w:p w14:paraId="27EB8B16" w14:textId="77777777" w:rsidR="00B9055E" w:rsidRDefault="00B9055E" w:rsidP="00B9055E">
      <w:pPr>
        <w:pStyle w:val="NoSpacing"/>
      </w:pPr>
    </w:p>
    <w:p w14:paraId="1243A103" w14:textId="77777777" w:rsidR="00B9055E" w:rsidRDefault="00B9055E" w:rsidP="00B9055E">
      <w:pPr>
        <w:pStyle w:val="NoSpacing"/>
        <w:jc w:val="right"/>
      </w:pPr>
      <w:r>
        <w:t>John Hampden Surgery</w:t>
      </w:r>
    </w:p>
    <w:p w14:paraId="728302F4" w14:textId="13753B37" w:rsidR="00F91188" w:rsidRDefault="00B9055E" w:rsidP="00B9055E">
      <w:pPr>
        <w:pStyle w:val="NoSpacing"/>
        <w:jc w:val="right"/>
      </w:pPr>
      <w:r>
        <w:t>March 2014</w:t>
      </w:r>
    </w:p>
    <w:sectPr w:rsidR="00F91188" w:rsidSect="00F91188">
      <w:headerReference w:type="default" r:id="rId7"/>
      <w:pgSz w:w="11900" w:h="16840"/>
      <w:pgMar w:top="2504" w:right="1440" w:bottom="122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0165A" w14:textId="77777777" w:rsidR="00811010" w:rsidRDefault="00811010" w:rsidP="00E613FB">
      <w:r>
        <w:separator/>
      </w:r>
    </w:p>
  </w:endnote>
  <w:endnote w:type="continuationSeparator" w:id="0">
    <w:p w14:paraId="56C71CAA" w14:textId="77777777" w:rsidR="00811010" w:rsidRDefault="00811010" w:rsidP="00E6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2CAC0" w14:textId="77777777" w:rsidR="00811010" w:rsidRDefault="00811010" w:rsidP="00E613FB">
      <w:r>
        <w:separator/>
      </w:r>
    </w:p>
  </w:footnote>
  <w:footnote w:type="continuationSeparator" w:id="0">
    <w:p w14:paraId="21406A06" w14:textId="77777777" w:rsidR="00811010" w:rsidRDefault="00811010" w:rsidP="00E61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3472E" w14:textId="154DE776" w:rsidR="00E613FB" w:rsidRDefault="00B9055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4E2E54E9" wp14:editId="0DA63F59">
              <wp:simplePos x="0" y="0"/>
              <wp:positionH relativeFrom="margin">
                <wp:posOffset>2644140</wp:posOffset>
              </wp:positionH>
              <wp:positionV relativeFrom="paragraph">
                <wp:posOffset>-177165</wp:posOffset>
              </wp:positionV>
              <wp:extent cx="3531704" cy="1895061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1704" cy="189506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B9E90B" w14:textId="77777777" w:rsidR="00E613FB" w:rsidRPr="00F91188" w:rsidRDefault="00E613FB" w:rsidP="00B9055E">
                          <w:pPr>
                            <w:pStyle w:val="NoSpacing"/>
                            <w:jc w:val="right"/>
                            <w:rPr>
                              <w:rStyle w:val="BookTitle"/>
                            </w:rPr>
                          </w:pPr>
                          <w:r w:rsidRPr="00F91188">
                            <w:rPr>
                              <w:rStyle w:val="BookTitle"/>
                            </w:rPr>
                            <w:t>John Hampden Surgery</w:t>
                          </w:r>
                        </w:p>
                        <w:p w14:paraId="6E2E4594" w14:textId="77777777" w:rsidR="00E613FB" w:rsidRPr="00F91188" w:rsidRDefault="00E613FB" w:rsidP="00B9055E">
                          <w:pPr>
                            <w:pStyle w:val="NoSpacing"/>
                            <w:jc w:val="right"/>
                            <w:rPr>
                              <w:rStyle w:val="BookTitle"/>
                            </w:rPr>
                          </w:pPr>
                          <w:r w:rsidRPr="00F91188">
                            <w:rPr>
                              <w:rStyle w:val="BookTitle"/>
                            </w:rPr>
                            <w:t xml:space="preserve">97 High Street, </w:t>
                          </w:r>
                        </w:p>
                        <w:p w14:paraId="00301EE7" w14:textId="77777777" w:rsidR="00E613FB" w:rsidRPr="00F91188" w:rsidRDefault="00E613FB" w:rsidP="00B9055E">
                          <w:pPr>
                            <w:pStyle w:val="NoSpacing"/>
                            <w:jc w:val="right"/>
                            <w:rPr>
                              <w:rStyle w:val="BookTitle"/>
                            </w:rPr>
                          </w:pPr>
                          <w:r w:rsidRPr="00F91188">
                            <w:rPr>
                              <w:rStyle w:val="BookTitle"/>
                            </w:rPr>
                            <w:t>Prestwood</w:t>
                          </w:r>
                          <w:r w:rsidR="009A1164" w:rsidRPr="00F91188">
                            <w:rPr>
                              <w:rStyle w:val="BookTitle"/>
                            </w:rPr>
                            <w:t xml:space="preserve">, </w:t>
                          </w:r>
                          <w:r w:rsidRPr="00F91188">
                            <w:rPr>
                              <w:rStyle w:val="BookTitle"/>
                            </w:rPr>
                            <w:t>Great Missenden</w:t>
                          </w:r>
                        </w:p>
                        <w:p w14:paraId="511E3931" w14:textId="77777777" w:rsidR="00E613FB" w:rsidRPr="00F91188" w:rsidRDefault="00E613FB" w:rsidP="00B9055E">
                          <w:pPr>
                            <w:pStyle w:val="NoSpacing"/>
                            <w:jc w:val="right"/>
                            <w:rPr>
                              <w:rStyle w:val="BookTitle"/>
                            </w:rPr>
                          </w:pPr>
                          <w:r w:rsidRPr="00F91188">
                            <w:rPr>
                              <w:rStyle w:val="BookTitle"/>
                            </w:rPr>
                            <w:t>Buckinghamshire</w:t>
                          </w:r>
                        </w:p>
                        <w:p w14:paraId="0F84EC44" w14:textId="77777777" w:rsidR="00E613FB" w:rsidRPr="00F91188" w:rsidRDefault="00E613FB" w:rsidP="00B9055E">
                          <w:pPr>
                            <w:pStyle w:val="NoSpacing"/>
                            <w:jc w:val="right"/>
                            <w:rPr>
                              <w:rStyle w:val="BookTitle"/>
                            </w:rPr>
                          </w:pPr>
                          <w:r w:rsidRPr="00F91188">
                            <w:rPr>
                              <w:rStyle w:val="BookTitle"/>
                            </w:rPr>
                            <w:t>HP16 9EU</w:t>
                          </w:r>
                        </w:p>
                        <w:p w14:paraId="796897EF" w14:textId="77777777" w:rsidR="00E613FB" w:rsidRPr="00F91188" w:rsidRDefault="00E613FB" w:rsidP="00B9055E">
                          <w:pPr>
                            <w:pStyle w:val="NoSpacing"/>
                            <w:jc w:val="right"/>
                            <w:rPr>
                              <w:rStyle w:val="BookTitle"/>
                            </w:rPr>
                          </w:pPr>
                          <w:r w:rsidRPr="00F91188">
                            <w:rPr>
                              <w:rStyle w:val="BookTitle"/>
                            </w:rPr>
                            <w:t>Tel: 01494 890900</w:t>
                          </w:r>
                        </w:p>
                        <w:p w14:paraId="3C99A49C" w14:textId="77777777" w:rsidR="00E613FB" w:rsidRPr="00F91188" w:rsidRDefault="00E613FB" w:rsidP="00B9055E">
                          <w:pPr>
                            <w:jc w:val="right"/>
                            <w:rPr>
                              <w:rStyle w:val="BookTitle"/>
                            </w:rPr>
                          </w:pPr>
                          <w:r w:rsidRPr="00F91188">
                            <w:rPr>
                              <w:rStyle w:val="BookTitle"/>
                            </w:rPr>
                            <w:t>johnhampdensurgery@nhs.net</w:t>
                          </w:r>
                        </w:p>
                        <w:p w14:paraId="6D4CC704" w14:textId="77777777" w:rsidR="00E613FB" w:rsidRPr="009A1164" w:rsidRDefault="00E613FB" w:rsidP="00E613FB">
                          <w:pPr>
                            <w:jc w:val="right"/>
                            <w:rPr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2E54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8.2pt;margin-top:-13.95pt;width:278.1pt;height:149.2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" fillcolor="white [3201]" stroked="f" strokeweight=".5pt">
              <v:textbox>
                <w:txbxContent>
                  <w:p w14:paraId="63B9E90B" w14:textId="77777777" w:rsidR="00E613FB" w:rsidRPr="00F91188" w:rsidRDefault="00E613FB" w:rsidP="00B9055E">
                    <w:pPr>
                      <w:pStyle w:val="NoSpacing"/>
                      <w:jc w:val="right"/>
                      <w:rPr>
                        <w:rStyle w:val="BookTitle"/>
                      </w:rPr>
                    </w:pPr>
                    <w:r w:rsidRPr="00F91188">
                      <w:rPr>
                        <w:rStyle w:val="BookTitle"/>
                      </w:rPr>
                      <w:t>John Hampden Surgery</w:t>
                    </w:r>
                  </w:p>
                  <w:p w14:paraId="6E2E4594" w14:textId="77777777" w:rsidR="00E613FB" w:rsidRPr="00F91188" w:rsidRDefault="00E613FB" w:rsidP="00B9055E">
                    <w:pPr>
                      <w:pStyle w:val="NoSpacing"/>
                      <w:jc w:val="right"/>
                      <w:rPr>
                        <w:rStyle w:val="BookTitle"/>
                      </w:rPr>
                    </w:pPr>
                    <w:r w:rsidRPr="00F91188">
                      <w:rPr>
                        <w:rStyle w:val="BookTitle"/>
                      </w:rPr>
                      <w:t xml:space="preserve">97 High Street, </w:t>
                    </w:r>
                  </w:p>
                  <w:p w14:paraId="00301EE7" w14:textId="77777777" w:rsidR="00E613FB" w:rsidRPr="00F91188" w:rsidRDefault="00E613FB" w:rsidP="00B9055E">
                    <w:pPr>
                      <w:pStyle w:val="NoSpacing"/>
                      <w:jc w:val="right"/>
                      <w:rPr>
                        <w:rStyle w:val="BookTitle"/>
                      </w:rPr>
                    </w:pPr>
                    <w:r w:rsidRPr="00F91188">
                      <w:rPr>
                        <w:rStyle w:val="BookTitle"/>
                      </w:rPr>
                      <w:t>Prestwood</w:t>
                    </w:r>
                    <w:r w:rsidR="009A1164" w:rsidRPr="00F91188">
                      <w:rPr>
                        <w:rStyle w:val="BookTitle"/>
                      </w:rPr>
                      <w:t xml:space="preserve">, </w:t>
                    </w:r>
                    <w:r w:rsidRPr="00F91188">
                      <w:rPr>
                        <w:rStyle w:val="BookTitle"/>
                      </w:rPr>
                      <w:t>Great Missenden</w:t>
                    </w:r>
                  </w:p>
                  <w:p w14:paraId="511E3931" w14:textId="77777777" w:rsidR="00E613FB" w:rsidRPr="00F91188" w:rsidRDefault="00E613FB" w:rsidP="00B9055E">
                    <w:pPr>
                      <w:pStyle w:val="NoSpacing"/>
                      <w:jc w:val="right"/>
                      <w:rPr>
                        <w:rStyle w:val="BookTitle"/>
                      </w:rPr>
                    </w:pPr>
                    <w:r w:rsidRPr="00F91188">
                      <w:rPr>
                        <w:rStyle w:val="BookTitle"/>
                      </w:rPr>
                      <w:t>Buckinghamshire</w:t>
                    </w:r>
                  </w:p>
                  <w:p w14:paraId="0F84EC44" w14:textId="77777777" w:rsidR="00E613FB" w:rsidRPr="00F91188" w:rsidRDefault="00E613FB" w:rsidP="00B9055E">
                    <w:pPr>
                      <w:pStyle w:val="NoSpacing"/>
                      <w:jc w:val="right"/>
                      <w:rPr>
                        <w:rStyle w:val="BookTitle"/>
                      </w:rPr>
                    </w:pPr>
                    <w:r w:rsidRPr="00F91188">
                      <w:rPr>
                        <w:rStyle w:val="BookTitle"/>
                      </w:rPr>
                      <w:t>HP16 9EU</w:t>
                    </w:r>
                  </w:p>
                  <w:p w14:paraId="796897EF" w14:textId="77777777" w:rsidR="00E613FB" w:rsidRPr="00F91188" w:rsidRDefault="00E613FB" w:rsidP="00B9055E">
                    <w:pPr>
                      <w:pStyle w:val="NoSpacing"/>
                      <w:jc w:val="right"/>
                      <w:rPr>
                        <w:rStyle w:val="BookTitle"/>
                      </w:rPr>
                    </w:pPr>
                    <w:r w:rsidRPr="00F91188">
                      <w:rPr>
                        <w:rStyle w:val="BookTitle"/>
                      </w:rPr>
                      <w:t>Tel: 01494 890900</w:t>
                    </w:r>
                  </w:p>
                  <w:p w14:paraId="3C99A49C" w14:textId="77777777" w:rsidR="00E613FB" w:rsidRPr="00F91188" w:rsidRDefault="00E613FB" w:rsidP="00B9055E">
                    <w:pPr>
                      <w:jc w:val="right"/>
                      <w:rPr>
                        <w:rStyle w:val="BookTitle"/>
                      </w:rPr>
                    </w:pPr>
                    <w:r w:rsidRPr="00F91188">
                      <w:rPr>
                        <w:rStyle w:val="BookTitle"/>
                      </w:rPr>
                      <w:t>johnhampdensurgery@nhs.net</w:t>
                    </w:r>
                  </w:p>
                  <w:p w14:paraId="6D4CC704" w14:textId="77777777" w:rsidR="00E613FB" w:rsidRPr="009A1164" w:rsidRDefault="00E613FB" w:rsidP="00E613FB">
                    <w:pPr>
                      <w:jc w:val="right"/>
                      <w:rPr>
                        <w:sz w:val="21"/>
                        <w:szCs w:val="2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2B0D44" wp14:editId="0231DDEE">
              <wp:simplePos x="0" y="0"/>
              <wp:positionH relativeFrom="column">
                <wp:posOffset>647700</wp:posOffset>
              </wp:positionH>
              <wp:positionV relativeFrom="paragraph">
                <wp:posOffset>93345</wp:posOffset>
              </wp:positionV>
              <wp:extent cx="1390650" cy="6000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8B6A7A" w14:textId="77777777" w:rsidR="00E613FB" w:rsidRPr="006669C4" w:rsidRDefault="00E613FB" w:rsidP="00B9055E">
                          <w:pPr>
                            <w:pStyle w:val="NoSpacing"/>
                            <w:rPr>
                              <w:rStyle w:val="BookTitle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6669C4">
                            <w:rPr>
                              <w:rStyle w:val="BookTitle"/>
                              <w:b/>
                              <w:bCs/>
                              <w:sz w:val="22"/>
                              <w:szCs w:val="22"/>
                            </w:rPr>
                            <w:t>Dr Mallard-Smith</w:t>
                          </w:r>
                        </w:p>
                        <w:p w14:paraId="2680B03A" w14:textId="77777777" w:rsidR="00E613FB" w:rsidRPr="006669C4" w:rsidRDefault="00E613FB" w:rsidP="00B9055E">
                          <w:pPr>
                            <w:pStyle w:val="NoSpacing"/>
                            <w:rPr>
                              <w:rStyle w:val="BookTitle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6669C4">
                            <w:rPr>
                              <w:rStyle w:val="BookTitle"/>
                              <w:b/>
                              <w:bCs/>
                              <w:sz w:val="22"/>
                              <w:szCs w:val="22"/>
                            </w:rPr>
                            <w:t>Dr Roberts</w:t>
                          </w:r>
                        </w:p>
                        <w:p w14:paraId="31F555BF" w14:textId="77777777" w:rsidR="00E613FB" w:rsidRPr="006669C4" w:rsidRDefault="00E613FB" w:rsidP="00B9055E">
                          <w:pPr>
                            <w:pStyle w:val="NoSpacing"/>
                            <w:rPr>
                              <w:rStyle w:val="BookTitle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6669C4">
                            <w:rPr>
                              <w:rStyle w:val="BookTitle"/>
                              <w:b/>
                              <w:bCs/>
                              <w:sz w:val="22"/>
                              <w:szCs w:val="22"/>
                            </w:rPr>
                            <w:t>Dr Payne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2B0D44" id="Text Box 2" o:spid="_x0000_s1027" type="#_x0000_t202" style="position:absolute;margin-left:51pt;margin-top:7.35pt;width:109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" fillcolor="white [3201]" stroked="f" strokeweight=".5pt">
              <v:textbox>
                <w:txbxContent>
                  <w:p w14:paraId="538B6A7A" w14:textId="77777777" w:rsidR="00E613FB" w:rsidRPr="006669C4" w:rsidRDefault="00E613FB" w:rsidP="00B9055E">
                    <w:pPr>
                      <w:pStyle w:val="NoSpacing"/>
                      <w:rPr>
                        <w:rStyle w:val="BookTitle"/>
                        <w:b/>
                        <w:bCs/>
                        <w:sz w:val="22"/>
                        <w:szCs w:val="22"/>
                      </w:rPr>
                    </w:pPr>
                    <w:r w:rsidRPr="006669C4">
                      <w:rPr>
                        <w:rStyle w:val="BookTitle"/>
                        <w:b/>
                        <w:bCs/>
                        <w:sz w:val="22"/>
                        <w:szCs w:val="22"/>
                      </w:rPr>
                      <w:t>Dr Mallard-Smith</w:t>
                    </w:r>
                  </w:p>
                  <w:p w14:paraId="2680B03A" w14:textId="77777777" w:rsidR="00E613FB" w:rsidRPr="006669C4" w:rsidRDefault="00E613FB" w:rsidP="00B9055E">
                    <w:pPr>
                      <w:pStyle w:val="NoSpacing"/>
                      <w:rPr>
                        <w:rStyle w:val="BookTitle"/>
                        <w:b/>
                        <w:bCs/>
                        <w:sz w:val="22"/>
                        <w:szCs w:val="22"/>
                      </w:rPr>
                    </w:pPr>
                    <w:r w:rsidRPr="006669C4">
                      <w:rPr>
                        <w:rStyle w:val="BookTitle"/>
                        <w:b/>
                        <w:bCs/>
                        <w:sz w:val="22"/>
                        <w:szCs w:val="22"/>
                      </w:rPr>
                      <w:t>Dr Roberts</w:t>
                    </w:r>
                  </w:p>
                  <w:p w14:paraId="31F555BF" w14:textId="77777777" w:rsidR="00E613FB" w:rsidRPr="006669C4" w:rsidRDefault="00E613FB" w:rsidP="00B9055E">
                    <w:pPr>
                      <w:pStyle w:val="NoSpacing"/>
                      <w:rPr>
                        <w:rStyle w:val="BookTitle"/>
                        <w:b/>
                        <w:bCs/>
                        <w:sz w:val="22"/>
                        <w:szCs w:val="22"/>
                      </w:rPr>
                    </w:pPr>
                    <w:r w:rsidRPr="006669C4">
                      <w:rPr>
                        <w:rStyle w:val="BookTitle"/>
                        <w:b/>
                        <w:bCs/>
                        <w:sz w:val="22"/>
                        <w:szCs w:val="22"/>
                      </w:rPr>
                      <w:t>Dr Payne</w:t>
                    </w:r>
                  </w:p>
                </w:txbxContent>
              </v:textbox>
            </v:shape>
          </w:pict>
        </mc:Fallback>
      </mc:AlternateContent>
    </w:r>
    <w:r w:rsidR="000B7D0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73EEDA" wp14:editId="0D683E53">
              <wp:simplePos x="0" y="0"/>
              <wp:positionH relativeFrom="column">
                <wp:posOffset>-324485</wp:posOffset>
              </wp:positionH>
              <wp:positionV relativeFrom="paragraph">
                <wp:posOffset>1048385</wp:posOffset>
              </wp:positionV>
              <wp:extent cx="6261100" cy="0"/>
              <wp:effectExtent l="12700" t="12700" r="12700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1100" cy="0"/>
                      </a:xfrm>
                      <a:prstGeom prst="line">
                        <a:avLst/>
                      </a:prstGeom>
                      <a:ln w="28575" cap="rnd">
                        <a:gradFill flip="none" rotWithShape="1">
                          <a:gsLst>
                            <a:gs pos="0">
                              <a:srgbClr val="1B4A7D"/>
                            </a:gs>
                            <a:gs pos="100000">
                              <a:schemeClr val="accent1">
                                <a:lumMod val="50000"/>
                                <a:lumOff val="5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2A26B5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55pt,82.55pt" to="467.45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" strokeweight="2.25pt">
              <v:stroke joinstyle="miter" endcap="round"/>
            </v:line>
          </w:pict>
        </mc:Fallback>
      </mc:AlternateContent>
    </w:r>
    <w:r w:rsidR="009A1164">
      <w:rPr>
        <w:noProof/>
      </w:rPr>
      <w:drawing>
        <wp:anchor distT="0" distB="0" distL="114300" distR="114300" simplePos="0" relativeHeight="251658240" behindDoc="1" locked="0" layoutInCell="1" allowOverlap="1" wp14:anchorId="3A08DEA6" wp14:editId="6218A4BB">
          <wp:simplePos x="0" y="0"/>
          <wp:positionH relativeFrom="column">
            <wp:posOffset>-1126297</wp:posOffset>
          </wp:positionH>
          <wp:positionV relativeFrom="paragraph">
            <wp:posOffset>-422910</wp:posOffset>
          </wp:positionV>
          <wp:extent cx="2584175" cy="1550505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175" cy="1550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7818EF"/>
    <w:multiLevelType w:val="hybridMultilevel"/>
    <w:tmpl w:val="70446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1E"/>
    <w:rsid w:val="000534AB"/>
    <w:rsid w:val="0006121E"/>
    <w:rsid w:val="000B7D0C"/>
    <w:rsid w:val="002218F5"/>
    <w:rsid w:val="002873BD"/>
    <w:rsid w:val="003878E3"/>
    <w:rsid w:val="006016F6"/>
    <w:rsid w:val="00631599"/>
    <w:rsid w:val="006669C4"/>
    <w:rsid w:val="00776883"/>
    <w:rsid w:val="00811010"/>
    <w:rsid w:val="009A1164"/>
    <w:rsid w:val="00B9055E"/>
    <w:rsid w:val="00D757AF"/>
    <w:rsid w:val="00E613FB"/>
    <w:rsid w:val="00EA7C3B"/>
    <w:rsid w:val="00EB0494"/>
    <w:rsid w:val="00ED4339"/>
    <w:rsid w:val="00F9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B84FAD"/>
  <w15:chartTrackingRefBased/>
  <w15:docId w15:val="{C1A4A917-98E8-4F2B-89C8-75D79D50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55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188"/>
    <w:pPr>
      <w:keepNext/>
      <w:keepLines/>
      <w:spacing w:before="6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188"/>
    <w:pPr>
      <w:keepNext/>
      <w:keepLines/>
      <w:spacing w:before="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Table">
    <w:name w:val="Footer Table"/>
    <w:basedOn w:val="Footer"/>
    <w:qFormat/>
    <w:rsid w:val="00ED4339"/>
    <w:pPr>
      <w:jc w:val="right"/>
    </w:pPr>
    <w:rPr>
      <w:rFonts w:ascii="Arial" w:eastAsia="Times New Roman" w:hAnsi="Arial" w:cs="Arial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ED4339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D4339"/>
  </w:style>
  <w:style w:type="paragraph" w:customStyle="1" w:styleId="Footer-BottomText">
    <w:name w:val="Footer - Bottom Text"/>
    <w:basedOn w:val="Footer"/>
    <w:qFormat/>
    <w:rsid w:val="00ED4339"/>
    <w:pPr>
      <w:jc w:val="center"/>
    </w:pPr>
    <w:rPr>
      <w:rFonts w:ascii="Arial" w:eastAsia="Times New Roman" w:hAnsi="Arial" w:cs="Times New Roman"/>
      <w:sz w:val="12"/>
      <w:szCs w:val="20"/>
    </w:rPr>
  </w:style>
  <w:style w:type="paragraph" w:styleId="Header">
    <w:name w:val="header"/>
    <w:basedOn w:val="Normal"/>
    <w:link w:val="HeaderChar"/>
    <w:uiPriority w:val="99"/>
    <w:unhideWhenUsed/>
    <w:rsid w:val="00E613FB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13FB"/>
  </w:style>
  <w:style w:type="character" w:styleId="Hyperlink">
    <w:name w:val="Hyperlink"/>
    <w:basedOn w:val="DefaultParagraphFont"/>
    <w:uiPriority w:val="99"/>
    <w:unhideWhenUsed/>
    <w:rsid w:val="00E613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3FB"/>
    <w:rPr>
      <w:color w:val="605E5C"/>
      <w:shd w:val="clear" w:color="auto" w:fill="E1DFDD"/>
    </w:rPr>
  </w:style>
  <w:style w:type="character" w:styleId="BookTitle">
    <w:name w:val="Book Title"/>
    <w:aliases w:val="Header Text"/>
    <w:uiPriority w:val="33"/>
    <w:qFormat/>
    <w:rsid w:val="00F91188"/>
    <w:rPr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F91188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118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91188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Spacing">
    <w:name w:val="No Spacing"/>
    <w:uiPriority w:val="1"/>
    <w:qFormat/>
    <w:rsid w:val="00B9055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\Downloads\Headed%20Paper%20-%20JH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Headed Paper - JHS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Russell</dc:creator>
  <cp:keywords/>
  <dc:description/>
  <cp:lastModifiedBy>RUSSELL, Laura (THE JOHN HAMPDEN SURGERY)</cp:lastModifiedBy>
  <cp:revision>2</cp:revision>
  <dcterms:created xsi:type="dcterms:W3CDTF">2022-02-10T14:55:00Z</dcterms:created>
  <dcterms:modified xsi:type="dcterms:W3CDTF">2022-02-10T14:55:00Z</dcterms:modified>
</cp:coreProperties>
</file>