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3AD2" w14:textId="77777777" w:rsidR="005C6D25" w:rsidRPr="004C32C8" w:rsidRDefault="005C6D25" w:rsidP="005C6D25">
      <w:pPr>
        <w:jc w:val="center"/>
        <w:rPr>
          <w:b/>
          <w:bCs/>
        </w:rPr>
      </w:pPr>
      <w:r w:rsidRPr="004C32C8">
        <w:rPr>
          <w:b/>
          <w:bCs/>
        </w:rPr>
        <w:t xml:space="preserve">PPG Meeting </w:t>
      </w:r>
    </w:p>
    <w:p w14:paraId="5EC16972" w14:textId="76F953F0" w:rsidR="005C6D25" w:rsidRPr="004C32C8" w:rsidRDefault="005C6D25" w:rsidP="005C6D25">
      <w:pPr>
        <w:jc w:val="center"/>
        <w:rPr>
          <w:b/>
          <w:bCs/>
        </w:rPr>
      </w:pPr>
      <w:r>
        <w:rPr>
          <w:b/>
          <w:bCs/>
        </w:rPr>
        <w:t>Tuesday 14</w:t>
      </w:r>
      <w:r w:rsidRPr="005C6D25">
        <w:rPr>
          <w:b/>
          <w:bCs/>
          <w:vertAlign w:val="superscript"/>
        </w:rPr>
        <w:t>th</w:t>
      </w:r>
      <w:r>
        <w:rPr>
          <w:b/>
          <w:bCs/>
        </w:rPr>
        <w:t xml:space="preserve"> April 2026</w:t>
      </w:r>
    </w:p>
    <w:p w14:paraId="3CF72E7A" w14:textId="2E70639E" w:rsidR="005C6D25" w:rsidRPr="004C32C8" w:rsidRDefault="005C6D25" w:rsidP="005C6D25">
      <w:pPr>
        <w:jc w:val="center"/>
        <w:rPr>
          <w:b/>
          <w:bCs/>
        </w:rPr>
      </w:pPr>
      <w:r>
        <w:rPr>
          <w:b/>
          <w:bCs/>
        </w:rPr>
        <w:t>M</w:t>
      </w:r>
      <w:r w:rsidRPr="004C32C8">
        <w:rPr>
          <w:b/>
          <w:bCs/>
        </w:rPr>
        <w:t xml:space="preserve">eeting held </w:t>
      </w:r>
      <w:r>
        <w:rPr>
          <w:b/>
          <w:bCs/>
        </w:rPr>
        <w:t>over Microsoft Teams</w:t>
      </w:r>
      <w:r w:rsidRPr="004C32C8">
        <w:rPr>
          <w:b/>
          <w:bCs/>
        </w:rPr>
        <w:t xml:space="preserve"> </w:t>
      </w:r>
    </w:p>
    <w:p w14:paraId="71BEE605" w14:textId="77777777" w:rsidR="005C6D25" w:rsidRPr="004C32C8" w:rsidRDefault="005C6D25" w:rsidP="005C6D25">
      <w:pPr>
        <w:jc w:val="center"/>
        <w:rPr>
          <w:b/>
          <w:bCs/>
        </w:rPr>
      </w:pPr>
    </w:p>
    <w:p w14:paraId="438B36A4" w14:textId="77777777" w:rsidR="005C6D25" w:rsidRPr="004C32C8" w:rsidRDefault="005C6D25" w:rsidP="005C6D25">
      <w:r w:rsidRPr="004C32C8">
        <w:rPr>
          <w:b/>
          <w:bCs/>
        </w:rPr>
        <w:t>Attendees</w:t>
      </w:r>
    </w:p>
    <w:p w14:paraId="4EBC0FEA" w14:textId="27F72248" w:rsidR="005C6D25" w:rsidRPr="004C32C8" w:rsidRDefault="005C6D25" w:rsidP="005C6D25">
      <w:r w:rsidRPr="004C32C8">
        <w:rPr>
          <w:b/>
          <w:bCs/>
        </w:rPr>
        <w:t>PPG:</w:t>
      </w:r>
      <w:r w:rsidRPr="004C32C8">
        <w:t xml:space="preserve"> Mike Etkind (Chair), Alice McMurdo (Minute taker</w:t>
      </w:r>
      <w:r w:rsidR="00900790" w:rsidRPr="004C32C8">
        <w:t>),</w:t>
      </w:r>
      <w:r>
        <w:t xml:space="preserve"> and William Ray (new member)</w:t>
      </w:r>
    </w:p>
    <w:p w14:paraId="1FBB51C9" w14:textId="77777777" w:rsidR="005C6D25" w:rsidRDefault="005C6D25" w:rsidP="005C6D25">
      <w:r w:rsidRPr="004C32C8">
        <w:rPr>
          <w:b/>
          <w:bCs/>
        </w:rPr>
        <w:t>Surgery:</w:t>
      </w:r>
      <w:r w:rsidRPr="004C32C8">
        <w:t xml:space="preserve"> Dr Sian Roberts and Laura Russell</w:t>
      </w:r>
    </w:p>
    <w:p w14:paraId="4F034EE2" w14:textId="77FB7671" w:rsidR="005C6D25" w:rsidRPr="004C32C8" w:rsidRDefault="005C6D25" w:rsidP="005C6D25">
      <w:r w:rsidRPr="00011B52">
        <w:rPr>
          <w:b/>
          <w:bCs/>
        </w:rPr>
        <w:t>Apologies:</w:t>
      </w:r>
      <w:r w:rsidR="00011B52">
        <w:t xml:space="preserve"> </w:t>
      </w:r>
      <w:r w:rsidR="00011B52" w:rsidRPr="004C32C8">
        <w:t xml:space="preserve">John Deakin, Bob Cox, Jackie </w:t>
      </w:r>
      <w:r w:rsidR="00900790" w:rsidRPr="004C32C8">
        <w:t>Walker,</w:t>
      </w:r>
      <w:r w:rsidR="00011B52">
        <w:t xml:space="preserve"> and </w:t>
      </w:r>
      <w:r w:rsidR="00011B52" w:rsidRPr="004C32C8">
        <w:t>Gita Kadirgamar</w:t>
      </w:r>
    </w:p>
    <w:p w14:paraId="2B42B42D" w14:textId="77777777" w:rsidR="00EE0C73" w:rsidRPr="000717C5" w:rsidRDefault="00EE0C73" w:rsidP="003437FD">
      <w:pPr>
        <w:pStyle w:val="ListParagraph"/>
        <w:numPr>
          <w:ilvl w:val="0"/>
          <w:numId w:val="4"/>
        </w:numPr>
        <w:rPr>
          <w:b/>
          <w:bCs/>
        </w:rPr>
      </w:pPr>
      <w:r w:rsidRPr="000717C5">
        <w:rPr>
          <w:b/>
          <w:bCs/>
        </w:rPr>
        <w:t>Welcome</w:t>
      </w:r>
    </w:p>
    <w:p w14:paraId="05BFB146" w14:textId="72EF5DE6" w:rsidR="00AF79E4" w:rsidRDefault="00EE0C73" w:rsidP="00AF79E4">
      <w:r>
        <w:t xml:space="preserve">Mike opened the meeting and introduced William. </w:t>
      </w:r>
    </w:p>
    <w:p w14:paraId="4DC26AC8" w14:textId="77777777" w:rsidR="00722ED6" w:rsidRPr="007E3990" w:rsidRDefault="00AF79E4" w:rsidP="00AF79E4">
      <w:pPr>
        <w:pStyle w:val="ListParagraph"/>
        <w:numPr>
          <w:ilvl w:val="0"/>
          <w:numId w:val="4"/>
        </w:numPr>
        <w:rPr>
          <w:b/>
          <w:bCs/>
        </w:rPr>
      </w:pPr>
      <w:r w:rsidRPr="007E3990">
        <w:rPr>
          <w:b/>
          <w:bCs/>
        </w:rPr>
        <w:t>Minutes of last meeting and</w:t>
      </w:r>
      <w:r w:rsidR="008E765F" w:rsidRPr="007E3990">
        <w:rPr>
          <w:b/>
          <w:bCs/>
        </w:rPr>
        <w:t xml:space="preserve"> matters arising </w:t>
      </w:r>
    </w:p>
    <w:p w14:paraId="7D8CB958" w14:textId="77777777" w:rsidR="00056C79" w:rsidRDefault="00056C79" w:rsidP="00056C79">
      <w:pPr>
        <w:pStyle w:val="ListParagraph"/>
        <w:ind w:left="1440"/>
      </w:pPr>
    </w:p>
    <w:p w14:paraId="2F10D323" w14:textId="7AD88BCA" w:rsidR="00056C79" w:rsidRPr="000717C5" w:rsidRDefault="00185856" w:rsidP="00056C79">
      <w:pPr>
        <w:pStyle w:val="ListParagraph"/>
        <w:numPr>
          <w:ilvl w:val="0"/>
          <w:numId w:val="5"/>
        </w:numPr>
        <w:rPr>
          <w:b/>
          <w:bCs/>
        </w:rPr>
      </w:pPr>
      <w:r w:rsidRPr="000717C5">
        <w:rPr>
          <w:b/>
          <w:bCs/>
        </w:rPr>
        <w:t>Triage video</w:t>
      </w:r>
    </w:p>
    <w:p w14:paraId="6DD75EFF" w14:textId="12DA65EF" w:rsidR="00185856" w:rsidRDefault="00185856" w:rsidP="00185856">
      <w:r>
        <w:t xml:space="preserve">Due to </w:t>
      </w:r>
      <w:r w:rsidR="006C2763">
        <w:t xml:space="preserve">ongoing </w:t>
      </w:r>
      <w:r>
        <w:t xml:space="preserve">staffing </w:t>
      </w:r>
      <w:r w:rsidR="000717C5">
        <w:t>issues,</w:t>
      </w:r>
      <w:r w:rsidR="00AA7AA8">
        <w:t xml:space="preserve"> the video has not yet been uploaded to the website. Laura has made changes to the website</w:t>
      </w:r>
      <w:r w:rsidR="003D245E">
        <w:t xml:space="preserve"> this week</w:t>
      </w:r>
      <w:r w:rsidR="00AA7AA8">
        <w:t xml:space="preserve"> to try and simplify it. </w:t>
      </w:r>
    </w:p>
    <w:p w14:paraId="5C3F5F34" w14:textId="7826B538" w:rsidR="00056C79" w:rsidRPr="000717C5" w:rsidRDefault="00B96915" w:rsidP="00B96915">
      <w:pPr>
        <w:pStyle w:val="ListParagraph"/>
        <w:numPr>
          <w:ilvl w:val="0"/>
          <w:numId w:val="5"/>
        </w:numPr>
        <w:rPr>
          <w:b/>
          <w:bCs/>
        </w:rPr>
      </w:pPr>
      <w:r w:rsidRPr="000717C5">
        <w:rPr>
          <w:b/>
          <w:bCs/>
        </w:rPr>
        <w:t>Staffing Update</w:t>
      </w:r>
    </w:p>
    <w:p w14:paraId="13AD3EA5" w14:textId="04CE54D0" w:rsidR="00B96915" w:rsidRDefault="002B29E1" w:rsidP="00B96915">
      <w:r>
        <w:t>One reception</w:t>
      </w:r>
      <w:r w:rsidR="001F07CD">
        <w:t>ist</w:t>
      </w:r>
      <w:r>
        <w:t xml:space="preserve"> is</w:t>
      </w:r>
      <w:r w:rsidR="001F07CD">
        <w:t xml:space="preserve"> currently</w:t>
      </w:r>
      <w:r>
        <w:t xml:space="preserve"> on maternity </w:t>
      </w:r>
      <w:r w:rsidR="00255A40">
        <w:t>leave,</w:t>
      </w:r>
      <w:r>
        <w:t xml:space="preserve"> and another </w:t>
      </w:r>
      <w:r w:rsidR="002860FE">
        <w:t xml:space="preserve">is </w:t>
      </w:r>
      <w:r w:rsidR="00255A40">
        <w:t xml:space="preserve">on </w:t>
      </w:r>
      <w:r w:rsidR="00676B4F">
        <w:t xml:space="preserve">unexpected medical </w:t>
      </w:r>
      <w:r w:rsidR="002F4386">
        <w:t>leave</w:t>
      </w:r>
      <w:r w:rsidR="00676B4F">
        <w:t xml:space="preserve">. </w:t>
      </w:r>
      <w:r w:rsidR="001F7818">
        <w:t>T</w:t>
      </w:r>
      <w:r w:rsidR="00F75FFA">
        <w:t>emporary position</w:t>
      </w:r>
      <w:r w:rsidR="00676B4F">
        <w:t>s</w:t>
      </w:r>
      <w:r w:rsidR="001F7818">
        <w:t xml:space="preserve"> have been advertised</w:t>
      </w:r>
      <w:r w:rsidR="00F75FFA">
        <w:t xml:space="preserve"> and while offered to one person they decline</w:t>
      </w:r>
      <w:r w:rsidR="003C10A1">
        <w:t>d</w:t>
      </w:r>
      <w:r w:rsidR="00F75FFA">
        <w:t xml:space="preserve">. Two </w:t>
      </w:r>
      <w:r w:rsidR="00D254F6">
        <w:t xml:space="preserve">further people have been </w:t>
      </w:r>
      <w:r w:rsidR="001F6E4E">
        <w:t>interviewed,</w:t>
      </w:r>
      <w:r w:rsidR="00D254F6">
        <w:t xml:space="preserve"> and they hope </w:t>
      </w:r>
      <w:r w:rsidR="00CD439B">
        <w:t>t</w:t>
      </w:r>
      <w:r w:rsidR="00D254F6">
        <w:t>o offer the job to one of them</w:t>
      </w:r>
      <w:r w:rsidR="00DC584B">
        <w:t xml:space="preserve"> this week. </w:t>
      </w:r>
      <w:r w:rsidR="001F6E4E">
        <w:t xml:space="preserve">Due to other staff having leave booked this has compounded the issue and Laura has stepped in to cover. </w:t>
      </w:r>
    </w:p>
    <w:p w14:paraId="549F4AD6" w14:textId="7583615A" w:rsidR="009207B6" w:rsidRDefault="00DC584B" w:rsidP="0090179A">
      <w:r>
        <w:t xml:space="preserve">Mike asked if they had a bank of retired receptionists who could be called upon </w:t>
      </w:r>
      <w:r w:rsidR="00600DD5">
        <w:t xml:space="preserve">in emergencies. Laura explained that they have tried this in the past but can be difficult to get cover as it is often with short notice. </w:t>
      </w:r>
    </w:p>
    <w:p w14:paraId="3CF1969D" w14:textId="1FFA04EA" w:rsidR="001F6E4E" w:rsidRDefault="001F6E4E" w:rsidP="0090179A">
      <w:r>
        <w:t xml:space="preserve">Mike </w:t>
      </w:r>
      <w:r w:rsidR="00C3755A">
        <w:t xml:space="preserve">asked if consideration could be given for a </w:t>
      </w:r>
      <w:r w:rsidR="00676B4F">
        <w:t>longer-term</w:t>
      </w:r>
      <w:r w:rsidR="00C3755A">
        <w:t xml:space="preserve"> plan to </w:t>
      </w:r>
      <w:r w:rsidR="00BF1C0E">
        <w:t>prevent similar issues in</w:t>
      </w:r>
      <w:r w:rsidR="004B66A8">
        <w:t xml:space="preserve"> </w:t>
      </w:r>
      <w:r w:rsidR="00BF1C0E">
        <w:t>future</w:t>
      </w:r>
      <w:r w:rsidR="004B66A8">
        <w:t xml:space="preserve">. </w:t>
      </w:r>
      <w:r w:rsidR="00C3755A">
        <w:t xml:space="preserve">Dr Roberts explained the difficulties they can have in filling the role. They have </w:t>
      </w:r>
      <w:r w:rsidR="000C3141">
        <w:t xml:space="preserve">asked within the PCN and have connections at the Job </w:t>
      </w:r>
      <w:r w:rsidR="00311EBA">
        <w:t>Centre</w:t>
      </w:r>
      <w:r w:rsidR="005F014B">
        <w:t xml:space="preserve"> advertise through Indeed</w:t>
      </w:r>
      <w:r w:rsidR="00311EBA">
        <w:t>,</w:t>
      </w:r>
      <w:r w:rsidR="000C3141">
        <w:t xml:space="preserve"> but it </w:t>
      </w:r>
      <w:r w:rsidR="00BD19E0">
        <w:t>remains</w:t>
      </w:r>
      <w:r w:rsidR="000C3141">
        <w:t xml:space="preserve"> tricky to fill these positions. </w:t>
      </w:r>
    </w:p>
    <w:p w14:paraId="61209501" w14:textId="03236B3C" w:rsidR="005F359B" w:rsidRDefault="0094117D" w:rsidP="0090179A">
      <w:r>
        <w:t xml:space="preserve">The surgery </w:t>
      </w:r>
      <w:r w:rsidR="00171D47">
        <w:t>welcomes</w:t>
      </w:r>
      <w:r>
        <w:t xml:space="preserve"> any recruitment suggestions from the PPG and </w:t>
      </w:r>
      <w:r w:rsidR="001B62A3">
        <w:t xml:space="preserve">while they would ideally like someone with GP practice experience this is not essential. </w:t>
      </w:r>
    </w:p>
    <w:p w14:paraId="6D9DE3AD" w14:textId="34171349" w:rsidR="001B62A3" w:rsidRDefault="00061F23" w:rsidP="0090179A">
      <w:r>
        <w:t>William suggested targeting students, particularly those studying medicine and using the local University to advertise</w:t>
      </w:r>
      <w:r w:rsidR="008250E7">
        <w:t xml:space="preserve"> and </w:t>
      </w:r>
      <w:r w:rsidR="0004693F">
        <w:t xml:space="preserve">offering a role more on a placement basis than a permanent </w:t>
      </w:r>
      <w:r w:rsidR="0004693F">
        <w:lastRenderedPageBreak/>
        <w:t xml:space="preserve">job. Dr Roberts </w:t>
      </w:r>
      <w:r w:rsidR="00757BEF">
        <w:t xml:space="preserve">felt this was a good </w:t>
      </w:r>
      <w:r w:rsidR="0004693F">
        <w:t xml:space="preserve">suggestion however as they are not a training practice </w:t>
      </w:r>
      <w:r w:rsidR="00757BEF">
        <w:t>they would need to consider how they could offer this</w:t>
      </w:r>
      <w:r w:rsidR="00171D47">
        <w:t xml:space="preserve">. </w:t>
      </w:r>
    </w:p>
    <w:p w14:paraId="7FDC1A26" w14:textId="17EE1BF1" w:rsidR="004334A3" w:rsidRDefault="004334A3" w:rsidP="0090179A">
      <w:r>
        <w:t xml:space="preserve">Mike </w:t>
      </w:r>
      <w:r w:rsidR="009C607B">
        <w:t xml:space="preserve">on behalf of the PPG </w:t>
      </w:r>
      <w:r w:rsidR="005D723B">
        <w:t xml:space="preserve">expressed </w:t>
      </w:r>
      <w:r w:rsidR="009C607B">
        <w:t>our appreciation for the work Laur</w:t>
      </w:r>
      <w:r w:rsidR="001F185B">
        <w:t>a</w:t>
      </w:r>
      <w:r w:rsidR="009C607B">
        <w:t xml:space="preserve"> was doing to cover reception </w:t>
      </w:r>
      <w:r w:rsidR="005D723B">
        <w:t>during this period</w:t>
      </w:r>
      <w:r w:rsidR="00171D47">
        <w:t xml:space="preserve">. </w:t>
      </w:r>
    </w:p>
    <w:p w14:paraId="1CE7D21C" w14:textId="03157BFC" w:rsidR="009C607B" w:rsidRPr="005D723B" w:rsidRDefault="00DC3454" w:rsidP="009C607B">
      <w:pPr>
        <w:pStyle w:val="ListParagraph"/>
        <w:numPr>
          <w:ilvl w:val="0"/>
          <w:numId w:val="5"/>
        </w:numPr>
        <w:rPr>
          <w:b/>
          <w:bCs/>
        </w:rPr>
      </w:pPr>
      <w:r w:rsidRPr="005D723B">
        <w:rPr>
          <w:b/>
          <w:bCs/>
        </w:rPr>
        <w:t>New Lease</w:t>
      </w:r>
    </w:p>
    <w:p w14:paraId="08407445" w14:textId="456BB881" w:rsidR="00DC3454" w:rsidRDefault="00DC3454" w:rsidP="00DC3454">
      <w:r>
        <w:t xml:space="preserve">This is still ongoing and no update to share. </w:t>
      </w:r>
    </w:p>
    <w:p w14:paraId="0E6E09AD" w14:textId="69D39CCB" w:rsidR="00DC3454" w:rsidRPr="00237773" w:rsidRDefault="00DC3454" w:rsidP="00DC3454">
      <w:pPr>
        <w:pStyle w:val="ListParagraph"/>
        <w:numPr>
          <w:ilvl w:val="0"/>
          <w:numId w:val="5"/>
        </w:numPr>
        <w:rPr>
          <w:b/>
          <w:bCs/>
        </w:rPr>
      </w:pPr>
      <w:r w:rsidRPr="00237773">
        <w:rPr>
          <w:b/>
          <w:bCs/>
        </w:rPr>
        <w:t>Birthday card initiative for those turning 16</w:t>
      </w:r>
    </w:p>
    <w:p w14:paraId="1FF1450C" w14:textId="561D7E04" w:rsidR="00DC3454" w:rsidRDefault="00460D51" w:rsidP="00DC3454">
      <w:r>
        <w:t>A patient donated birthday cards</w:t>
      </w:r>
      <w:r w:rsidR="00237773">
        <w:t>,</w:t>
      </w:r>
      <w:r w:rsidR="000A0F9B">
        <w:t xml:space="preserve"> and they are ready to be sent out </w:t>
      </w:r>
      <w:r w:rsidR="00237773">
        <w:t>and include a QR code</w:t>
      </w:r>
      <w:r w:rsidR="000A0F9B">
        <w:t xml:space="preserve"> as suggested by Mike at the last meeting. </w:t>
      </w:r>
      <w:r w:rsidR="00866FEC">
        <w:t xml:space="preserve">Maria will run a report each month to </w:t>
      </w:r>
      <w:r>
        <w:t>identify</w:t>
      </w:r>
      <w:r w:rsidR="00866FEC">
        <w:t xml:space="preserve"> young people </w:t>
      </w:r>
      <w:r>
        <w:t>that are</w:t>
      </w:r>
      <w:r w:rsidR="00866FEC">
        <w:t xml:space="preserve"> turning 16 so one can be sent to them. The Bucks Council Young Inspectors were sent the cards prior to them going out and they shared some suggestions. </w:t>
      </w:r>
    </w:p>
    <w:p w14:paraId="32911DEA" w14:textId="53B1C1A5" w:rsidR="00631B58" w:rsidRPr="00460D51" w:rsidRDefault="003A7634" w:rsidP="003A7634">
      <w:pPr>
        <w:pStyle w:val="ListParagraph"/>
        <w:numPr>
          <w:ilvl w:val="0"/>
          <w:numId w:val="4"/>
        </w:numPr>
        <w:rPr>
          <w:b/>
          <w:bCs/>
        </w:rPr>
      </w:pPr>
      <w:r w:rsidRPr="00460D51">
        <w:rPr>
          <w:b/>
          <w:bCs/>
        </w:rPr>
        <w:t>Surgery Update</w:t>
      </w:r>
    </w:p>
    <w:p w14:paraId="5C777E61" w14:textId="77777777" w:rsidR="003E3129" w:rsidRDefault="003E3129" w:rsidP="003E3129">
      <w:pPr>
        <w:pStyle w:val="ListParagraph"/>
        <w:ind w:left="1440"/>
      </w:pPr>
    </w:p>
    <w:p w14:paraId="7BCDA48B" w14:textId="1E78DE7A" w:rsidR="003A7634" w:rsidRPr="00460D51" w:rsidRDefault="003E3129" w:rsidP="003E3129">
      <w:pPr>
        <w:pStyle w:val="ListParagraph"/>
        <w:numPr>
          <w:ilvl w:val="0"/>
          <w:numId w:val="5"/>
        </w:numPr>
        <w:rPr>
          <w:b/>
          <w:bCs/>
        </w:rPr>
      </w:pPr>
      <w:r w:rsidRPr="00460D51">
        <w:rPr>
          <w:b/>
          <w:bCs/>
        </w:rPr>
        <w:t>Impact of latest contract change</w:t>
      </w:r>
    </w:p>
    <w:p w14:paraId="5AEE1A85" w14:textId="6EB68076" w:rsidR="003E3129" w:rsidRDefault="003E3129" w:rsidP="003E3129">
      <w:r>
        <w:t xml:space="preserve">Laura explained that they have yet to receive a contract variation so there have been no changes. </w:t>
      </w:r>
      <w:r w:rsidR="00A51E7D">
        <w:t xml:space="preserve">The biggest change being introduced is likely to be around triage and how </w:t>
      </w:r>
      <w:r w:rsidR="005F52ED">
        <w:t>patients</w:t>
      </w:r>
      <w:r w:rsidR="00A51E7D">
        <w:t xml:space="preserve"> access the surgery and services, namely same day services. </w:t>
      </w:r>
      <w:r w:rsidR="005F52ED">
        <w:t xml:space="preserve">As urgent requests are always </w:t>
      </w:r>
      <w:r w:rsidR="00F6081F">
        <w:t>actioned</w:t>
      </w:r>
      <w:r w:rsidR="005F52ED">
        <w:t xml:space="preserve"> on the same day </w:t>
      </w:r>
      <w:r w:rsidR="00171D47">
        <w:t>currently,</w:t>
      </w:r>
      <w:r w:rsidR="00F6081F">
        <w:t xml:space="preserve"> they do not expect any changes to be needed. </w:t>
      </w:r>
    </w:p>
    <w:p w14:paraId="40CEC03E" w14:textId="2235192E" w:rsidR="00D57495" w:rsidRPr="00F6081F" w:rsidRDefault="00D57495" w:rsidP="00D57495">
      <w:pPr>
        <w:pStyle w:val="ListParagraph"/>
        <w:numPr>
          <w:ilvl w:val="0"/>
          <w:numId w:val="5"/>
        </w:numPr>
        <w:rPr>
          <w:b/>
          <w:bCs/>
        </w:rPr>
      </w:pPr>
      <w:r w:rsidRPr="00F6081F">
        <w:rPr>
          <w:b/>
          <w:bCs/>
        </w:rPr>
        <w:t xml:space="preserve">Policy reviews (eg behaviour, </w:t>
      </w:r>
      <w:r w:rsidR="00900790" w:rsidRPr="00F6081F">
        <w:rPr>
          <w:b/>
          <w:bCs/>
        </w:rPr>
        <w:t>aggression,</w:t>
      </w:r>
      <w:r w:rsidRPr="00F6081F">
        <w:rPr>
          <w:b/>
          <w:bCs/>
        </w:rPr>
        <w:t xml:space="preserve"> and violence policy)</w:t>
      </w:r>
    </w:p>
    <w:p w14:paraId="54001F53" w14:textId="52847C10" w:rsidR="00D57495" w:rsidRPr="00D57495" w:rsidRDefault="0009773F" w:rsidP="00D57495">
      <w:r>
        <w:t>T</w:t>
      </w:r>
      <w:r w:rsidR="009F7409">
        <w:t>he Confidentiality policy ha</w:t>
      </w:r>
      <w:r>
        <w:t>s</w:t>
      </w:r>
      <w:r w:rsidR="009F7409">
        <w:t xml:space="preserve"> been </w:t>
      </w:r>
      <w:r w:rsidR="0047649F">
        <w:t>updated,</w:t>
      </w:r>
      <w:r w:rsidR="009F7409">
        <w:t xml:space="preserve"> </w:t>
      </w:r>
      <w:r w:rsidR="005759FF">
        <w:t xml:space="preserve">and it was agreed that Laura would share other patient relevant policies with the PPG for any feedback prior to review. Once the policies have been </w:t>
      </w:r>
      <w:r w:rsidR="0047649F">
        <w:t>reviewed</w:t>
      </w:r>
      <w:r w:rsidR="00913A89">
        <w:t xml:space="preserve"> and amended if needed</w:t>
      </w:r>
      <w:r w:rsidR="0047649F">
        <w:t>,</w:t>
      </w:r>
      <w:r w:rsidR="005759FF">
        <w:t xml:space="preserve"> they will be uploaded to the website. </w:t>
      </w:r>
    </w:p>
    <w:p w14:paraId="2684A580" w14:textId="298676ED" w:rsidR="00DF34D9" w:rsidRPr="00913A89" w:rsidRDefault="004D4751" w:rsidP="004D4751">
      <w:pPr>
        <w:pStyle w:val="ListParagraph"/>
        <w:numPr>
          <w:ilvl w:val="0"/>
          <w:numId w:val="5"/>
        </w:numPr>
        <w:rPr>
          <w:b/>
          <w:bCs/>
        </w:rPr>
      </w:pPr>
      <w:r w:rsidRPr="00913A89">
        <w:rPr>
          <w:b/>
          <w:bCs/>
        </w:rPr>
        <w:t>CQC inspection</w:t>
      </w:r>
    </w:p>
    <w:p w14:paraId="5A1A9038" w14:textId="62E03272" w:rsidR="004D4751" w:rsidRDefault="004D4751" w:rsidP="004D4751">
      <w:r>
        <w:t xml:space="preserve">No update to share. </w:t>
      </w:r>
    </w:p>
    <w:p w14:paraId="2C3E29FB" w14:textId="04330F71" w:rsidR="00EF2B0C" w:rsidRPr="00913A89" w:rsidRDefault="00EF2B0C" w:rsidP="00EF2B0C">
      <w:pPr>
        <w:pStyle w:val="ListParagraph"/>
        <w:numPr>
          <w:ilvl w:val="0"/>
          <w:numId w:val="5"/>
        </w:numPr>
        <w:rPr>
          <w:b/>
          <w:bCs/>
        </w:rPr>
      </w:pPr>
      <w:r w:rsidRPr="00913A89">
        <w:rPr>
          <w:b/>
          <w:bCs/>
        </w:rPr>
        <w:t>April newsletter</w:t>
      </w:r>
    </w:p>
    <w:p w14:paraId="0D6BDC03" w14:textId="6FFF7D92" w:rsidR="00EF2B0C" w:rsidRDefault="00EF2B0C" w:rsidP="00EF2B0C">
      <w:r>
        <w:t>This has been delayed due to the staffing issues discussed earlier.</w:t>
      </w:r>
    </w:p>
    <w:p w14:paraId="780B7EE2" w14:textId="3A62A1B4" w:rsidR="00B60337" w:rsidRPr="00913A89" w:rsidRDefault="00B60337" w:rsidP="00B60337">
      <w:pPr>
        <w:pStyle w:val="ListParagraph"/>
        <w:numPr>
          <w:ilvl w:val="0"/>
          <w:numId w:val="5"/>
        </w:numPr>
        <w:rPr>
          <w:b/>
          <w:bCs/>
        </w:rPr>
      </w:pPr>
      <w:r w:rsidRPr="00913A89">
        <w:rPr>
          <w:b/>
          <w:bCs/>
        </w:rPr>
        <w:t>Vaccinations (Spring Covid + RSV)</w:t>
      </w:r>
    </w:p>
    <w:p w14:paraId="27F36734" w14:textId="7B0F7B53" w:rsidR="00B60337" w:rsidRDefault="00B60337" w:rsidP="00B60337">
      <w:r>
        <w:t xml:space="preserve">Laura confirmed that </w:t>
      </w:r>
      <w:r w:rsidR="00CF2460">
        <w:t>it has been decided across the PCN that they</w:t>
      </w:r>
      <w:r>
        <w:t xml:space="preserve"> will not be doing </w:t>
      </w:r>
      <w:r w:rsidR="00A7770F">
        <w:t xml:space="preserve">the Spring </w:t>
      </w:r>
      <w:r>
        <w:t>Covid vaccination</w:t>
      </w:r>
      <w:r w:rsidR="00D05D62">
        <w:t xml:space="preserve">. RSV vaccinations will take place and once patients can book communication will go out to </w:t>
      </w:r>
      <w:r w:rsidR="004E7A2A">
        <w:t xml:space="preserve">those eligible. </w:t>
      </w:r>
    </w:p>
    <w:p w14:paraId="23676CDC" w14:textId="385DD62E" w:rsidR="00D05D62" w:rsidRDefault="00D05D62" w:rsidP="00B60337">
      <w:r>
        <w:t xml:space="preserve">Mike </w:t>
      </w:r>
      <w:r w:rsidR="00A12F67">
        <w:t xml:space="preserve">suggested </w:t>
      </w:r>
      <w:r>
        <w:t>updat</w:t>
      </w:r>
      <w:r w:rsidR="007F081B">
        <w:t xml:space="preserve">ing the website or sending out an SMS with this information. </w:t>
      </w:r>
      <w:r w:rsidR="00226DF3">
        <w:t>Laura</w:t>
      </w:r>
      <w:r w:rsidR="00EF052E">
        <w:t xml:space="preserve"> responded</w:t>
      </w:r>
      <w:r w:rsidR="00226DF3">
        <w:t xml:space="preserve"> that this </w:t>
      </w:r>
      <w:r w:rsidR="0047649F">
        <w:t>would</w:t>
      </w:r>
      <w:r w:rsidR="00226DF3">
        <w:t xml:space="preserve"> </w:t>
      </w:r>
      <w:r w:rsidR="0047649F">
        <w:t>happen,</w:t>
      </w:r>
      <w:r w:rsidR="00226DF3">
        <w:t xml:space="preserve"> but they are trying to establish </w:t>
      </w:r>
      <w:r w:rsidR="0026389C">
        <w:t xml:space="preserve">how those that are housebound will access </w:t>
      </w:r>
      <w:r w:rsidR="00A0535A">
        <w:t xml:space="preserve">both </w:t>
      </w:r>
      <w:r w:rsidR="0026389C">
        <w:t xml:space="preserve">vaccinations and once they have this confirmed they will share </w:t>
      </w:r>
      <w:r w:rsidR="0026389C">
        <w:lastRenderedPageBreak/>
        <w:t xml:space="preserve">all the information. </w:t>
      </w:r>
      <w:r w:rsidR="00DB5546">
        <w:t xml:space="preserve">This is being raised at the partnership meeting and may need to be explored with the PCN how these will be offered. </w:t>
      </w:r>
      <w:r w:rsidR="00C45EA7">
        <w:t xml:space="preserve">Mike offered to raise this </w:t>
      </w:r>
      <w:r w:rsidR="00671083">
        <w:t xml:space="preserve">with the ICB </w:t>
      </w:r>
      <w:r w:rsidR="00C347D0">
        <w:t>and shared his concern of patients fa</w:t>
      </w:r>
      <w:r w:rsidR="002A3103">
        <w:t>l</w:t>
      </w:r>
      <w:r w:rsidR="00C347D0">
        <w:t xml:space="preserve">ling through the cracks. Laura reassured that they already had a list of all the patients this will apply </w:t>
      </w:r>
      <w:r w:rsidR="0047649F">
        <w:t>to,</w:t>
      </w:r>
      <w:r w:rsidR="00C347D0">
        <w:t xml:space="preserve"> </w:t>
      </w:r>
      <w:r w:rsidR="00D968AB">
        <w:t xml:space="preserve">and it was agreed it would be left with the surgery for now to raise at the PCN meeting on Thursday </w:t>
      </w:r>
      <w:r w:rsidR="00454A5F">
        <w:t xml:space="preserve">but if this </w:t>
      </w:r>
      <w:r w:rsidR="00900790">
        <w:t>were</w:t>
      </w:r>
      <w:r w:rsidR="00454A5F">
        <w:t xml:space="preserve"> </w:t>
      </w:r>
      <w:r w:rsidR="0047649F">
        <w:t>needed,</w:t>
      </w:r>
      <w:r w:rsidR="00454A5F">
        <w:t xml:space="preserve"> they would let Mike know. Mike will alert the rep on the PCN board</w:t>
      </w:r>
      <w:r w:rsidR="00BF7055">
        <w:t xml:space="preserve"> with his concerns. </w:t>
      </w:r>
    </w:p>
    <w:p w14:paraId="528A17D2" w14:textId="514B4761" w:rsidR="007D0B78" w:rsidRPr="003A2B46" w:rsidRDefault="00E757B9" w:rsidP="00E757B9">
      <w:pPr>
        <w:pStyle w:val="ListParagraph"/>
        <w:numPr>
          <w:ilvl w:val="0"/>
          <w:numId w:val="5"/>
        </w:numPr>
        <w:rPr>
          <w:b/>
          <w:bCs/>
        </w:rPr>
      </w:pPr>
      <w:r w:rsidRPr="003A2B46">
        <w:rPr>
          <w:b/>
          <w:bCs/>
        </w:rPr>
        <w:t>Neighbourhood health</w:t>
      </w:r>
    </w:p>
    <w:p w14:paraId="686AE235" w14:textId="1364AF4E" w:rsidR="00E757B9" w:rsidRDefault="00E757B9" w:rsidP="00E757B9">
      <w:r>
        <w:t xml:space="preserve">Dr Roberts explained that this is still in </w:t>
      </w:r>
      <w:r w:rsidR="00223079">
        <w:t>its</w:t>
      </w:r>
      <w:r>
        <w:t xml:space="preserve"> infancy but at Thursday’s PCN meeting they </w:t>
      </w:r>
      <w:r w:rsidR="00CE32B6">
        <w:t>should get an update. It is expected that their PCN will join with Chalfont and one other</w:t>
      </w:r>
      <w:r w:rsidR="0058590E">
        <w:t>. A lead has been assigned, Rache</w:t>
      </w:r>
      <w:r w:rsidR="00337025">
        <w:t>a</w:t>
      </w:r>
      <w:r w:rsidR="0058590E">
        <w:t>l Al</w:t>
      </w:r>
      <w:r w:rsidR="00337025">
        <w:t>ley</w:t>
      </w:r>
      <w:r w:rsidR="0058590E">
        <w:t xml:space="preserve">, </w:t>
      </w:r>
      <w:r w:rsidR="00F9510F">
        <w:t xml:space="preserve">and they have shared details of projects they want to work on, including mental health and learning disabilities. They are currently recruiting for clinical leads to run one session a week. Dr Roberts has been asked to be involved in the mental health </w:t>
      </w:r>
      <w:r w:rsidR="003D4E97">
        <w:t xml:space="preserve">work. </w:t>
      </w:r>
    </w:p>
    <w:p w14:paraId="0089007B" w14:textId="375AFEB7" w:rsidR="00741E60" w:rsidRPr="003D4E97" w:rsidRDefault="00456346" w:rsidP="00456346">
      <w:pPr>
        <w:pStyle w:val="ListParagraph"/>
        <w:numPr>
          <w:ilvl w:val="0"/>
          <w:numId w:val="5"/>
        </w:numPr>
        <w:rPr>
          <w:b/>
          <w:bCs/>
        </w:rPr>
      </w:pPr>
      <w:r w:rsidRPr="003D4E97">
        <w:rPr>
          <w:b/>
          <w:bCs/>
        </w:rPr>
        <w:t>Anything else </w:t>
      </w:r>
    </w:p>
    <w:p w14:paraId="26F09A32" w14:textId="7517F9B8" w:rsidR="00741E60" w:rsidRDefault="00456346" w:rsidP="008A4153">
      <w:r>
        <w:t xml:space="preserve">Dr Roberts shared that </w:t>
      </w:r>
      <w:r w:rsidR="001461E4">
        <w:t xml:space="preserve">last year Quality and Outcomes Framework (QOF) </w:t>
      </w:r>
      <w:r w:rsidR="00371093">
        <w:t>focused on improving cardiovascular health</w:t>
      </w:r>
      <w:r w:rsidR="0011391D">
        <w:t xml:space="preserve"> including blood pressures being taken and controlled. A significant amount of work was done with this and </w:t>
      </w:r>
      <w:r w:rsidR="000B3C9E">
        <w:t>there is good news to share that within our PCN the</w:t>
      </w:r>
      <w:r w:rsidR="009E54DD">
        <w:t xml:space="preserve"> surgery</w:t>
      </w:r>
      <w:r w:rsidR="000B3C9E">
        <w:t xml:space="preserve"> </w:t>
      </w:r>
      <w:r w:rsidR="00A25DDB">
        <w:t>was</w:t>
      </w:r>
      <w:r w:rsidR="000B3C9E">
        <w:t xml:space="preserve"> the top performing for blood pressures in Bucks</w:t>
      </w:r>
      <w:r w:rsidR="009E54DD">
        <w:t>.</w:t>
      </w:r>
    </w:p>
    <w:p w14:paraId="6AD314B9" w14:textId="34194F73" w:rsidR="000B3C9E" w:rsidRDefault="00DE6BAD" w:rsidP="008A2A10">
      <w:r>
        <w:t>Additionally,</w:t>
      </w:r>
      <w:r w:rsidR="008A2A10">
        <w:t xml:space="preserve"> a new drug, </w:t>
      </w:r>
      <w:r w:rsidR="008A2A10" w:rsidRPr="008A2A10">
        <w:t>Inclisiran</w:t>
      </w:r>
      <w:r w:rsidR="008A2A10">
        <w:t>, was delivered in hospitals last year as</w:t>
      </w:r>
      <w:r w:rsidR="00B07E78">
        <w:t xml:space="preserve"> part of a pilot scheme for lowering cholesterol for those with existing heart disease that cannot tolerate statins. This drug will now be rolled out into primary care they will be </w:t>
      </w:r>
      <w:r w:rsidR="00503E8F">
        <w:t xml:space="preserve">trained in delivering this drug </w:t>
      </w:r>
      <w:r w:rsidR="00EC6CDE">
        <w:t>that is</w:t>
      </w:r>
      <w:r w:rsidR="00503E8F">
        <w:t xml:space="preserve"> administered via injection. </w:t>
      </w:r>
      <w:r w:rsidR="00793922">
        <w:t xml:space="preserve">Some patients had shared their frustration with the surgery </w:t>
      </w:r>
      <w:r>
        <w:t xml:space="preserve">that it was not available </w:t>
      </w:r>
      <w:r w:rsidR="006E4939">
        <w:t>there</w:t>
      </w:r>
      <w:r>
        <w:t xml:space="preserve"> so this update will need to be communicated to reassure patients they will be delivering it. </w:t>
      </w:r>
    </w:p>
    <w:p w14:paraId="495AA21D" w14:textId="5C8A417B" w:rsidR="00793922" w:rsidRDefault="00DE6BAD" w:rsidP="008A4153">
      <w:r>
        <w:t>Dr Roberts also shared details of the PCN early cancer diagnosis patient drop in that will be taking place in Amersham on Saturday 18</w:t>
      </w:r>
      <w:r w:rsidRPr="00DE6BAD">
        <w:rPr>
          <w:vertAlign w:val="superscript"/>
        </w:rPr>
        <w:t>th</w:t>
      </w:r>
      <w:r>
        <w:t xml:space="preserve"> April</w:t>
      </w:r>
      <w:r w:rsidR="006E3AAC">
        <w:t xml:space="preserve"> in conjunction with Roy Castle</w:t>
      </w:r>
      <w:r w:rsidR="00A257B2">
        <w:t xml:space="preserve"> Lung Cancer Foundation</w:t>
      </w:r>
      <w:r w:rsidR="006E3AAC">
        <w:t>. This session will focus on lung cancer an</w:t>
      </w:r>
      <w:r w:rsidR="000E50DD">
        <w:t xml:space="preserve">d texts have been sent out to the relevant patients and they are hopeful of a good </w:t>
      </w:r>
      <w:r w:rsidR="00731E7E">
        <w:t>turnout</w:t>
      </w:r>
      <w:r w:rsidR="000E50DD">
        <w:t xml:space="preserve">. </w:t>
      </w:r>
    </w:p>
    <w:p w14:paraId="06664E7D" w14:textId="2F3B755F" w:rsidR="00421B1A" w:rsidRDefault="005F6ABE" w:rsidP="002134CE">
      <w:r>
        <w:t xml:space="preserve">William </w:t>
      </w:r>
      <w:r w:rsidR="00B66067">
        <w:t xml:space="preserve">asked if AA and other addiction services </w:t>
      </w:r>
      <w:r w:rsidR="00162259">
        <w:t>are</w:t>
      </w:r>
      <w:r w:rsidR="00B66067">
        <w:t xml:space="preserve"> advertised in the surgery or </w:t>
      </w:r>
      <w:r w:rsidR="0060166F">
        <w:t>at local businesses as if there is increased visibility around these services it may</w:t>
      </w:r>
      <w:r w:rsidR="00BF11F7">
        <w:t xml:space="preserve"> encourage people </w:t>
      </w:r>
      <w:r w:rsidR="00162259">
        <w:t xml:space="preserve">to </w:t>
      </w:r>
      <w:r w:rsidR="00BF11F7">
        <w:t>engage with them</w:t>
      </w:r>
      <w:r w:rsidR="00BE1AB2">
        <w:t>. It was agreed Mike and Will</w:t>
      </w:r>
      <w:r w:rsidR="002A275B">
        <w:t xml:space="preserve">iam </w:t>
      </w:r>
      <w:r w:rsidR="00BE1AB2">
        <w:t>would explore this</w:t>
      </w:r>
      <w:r w:rsidR="002134CE">
        <w:t xml:space="preserve"> further</w:t>
      </w:r>
      <w:r w:rsidR="00BE1AB2">
        <w:t xml:space="preserve"> </w:t>
      </w:r>
      <w:r w:rsidR="002134CE" w:rsidRPr="002134CE">
        <w:t>including signposting opportunities within the newsletter</w:t>
      </w:r>
      <w:r w:rsidR="002134CE">
        <w:t xml:space="preserve"> out of the meeting. </w:t>
      </w:r>
    </w:p>
    <w:p w14:paraId="69ADF5B3" w14:textId="1A293B12" w:rsidR="00273D46" w:rsidRPr="002134CE" w:rsidRDefault="00273D46" w:rsidP="00273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2134CE">
        <w:rPr>
          <w:rFonts w:eastAsia="Times New Roman"/>
          <w:b/>
          <w:bCs/>
          <w:color w:val="000000"/>
        </w:rPr>
        <w:t>Website update (PPG survey recommendation)</w:t>
      </w:r>
    </w:p>
    <w:p w14:paraId="3824BC57" w14:textId="38C4BD51" w:rsidR="002C32AE" w:rsidRDefault="005E5984" w:rsidP="002C32A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Following feedback from patients via receptionists </w:t>
      </w:r>
      <w:r w:rsidR="002C32AE">
        <w:rPr>
          <w:rFonts w:eastAsia="Times New Roman"/>
          <w:color w:val="000000"/>
        </w:rPr>
        <w:t xml:space="preserve">Laura </w:t>
      </w:r>
      <w:r w:rsidR="00BC22C1">
        <w:rPr>
          <w:rFonts w:eastAsia="Times New Roman"/>
          <w:color w:val="000000"/>
        </w:rPr>
        <w:t>changed the website</w:t>
      </w:r>
      <w:r w:rsidR="002C32AE">
        <w:rPr>
          <w:rFonts w:eastAsia="Times New Roman"/>
          <w:color w:val="000000"/>
        </w:rPr>
        <w:t xml:space="preserve"> </w:t>
      </w:r>
      <w:r w:rsidR="00895036">
        <w:rPr>
          <w:rFonts w:eastAsia="Times New Roman"/>
          <w:color w:val="000000"/>
        </w:rPr>
        <w:t xml:space="preserve">this week </w:t>
      </w:r>
      <w:r w:rsidR="00BC22C1">
        <w:rPr>
          <w:rFonts w:eastAsia="Times New Roman"/>
          <w:color w:val="000000"/>
        </w:rPr>
        <w:t xml:space="preserve">so it is now </w:t>
      </w:r>
      <w:r w:rsidR="00895036">
        <w:rPr>
          <w:rFonts w:eastAsia="Times New Roman"/>
          <w:color w:val="000000"/>
        </w:rPr>
        <w:t>‘one click’ to book an appointment</w:t>
      </w:r>
      <w:r>
        <w:rPr>
          <w:rFonts w:eastAsia="Times New Roman"/>
          <w:color w:val="000000"/>
        </w:rPr>
        <w:t xml:space="preserve">. </w:t>
      </w:r>
    </w:p>
    <w:p w14:paraId="6271C0D2" w14:textId="47167EC2" w:rsidR="004B3A87" w:rsidRDefault="004B3A87" w:rsidP="002C32A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Mike raised that </w:t>
      </w:r>
      <w:r w:rsidR="00500582">
        <w:rPr>
          <w:rFonts w:eastAsia="Times New Roman"/>
          <w:color w:val="000000"/>
        </w:rPr>
        <w:t>one of the</w:t>
      </w:r>
      <w:r>
        <w:rPr>
          <w:rFonts w:eastAsia="Times New Roman"/>
          <w:color w:val="000000"/>
        </w:rPr>
        <w:t xml:space="preserve"> outcome</w:t>
      </w:r>
      <w:r w:rsidR="00500582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of the patient survey was </w:t>
      </w:r>
      <w:r w:rsidR="00500582">
        <w:rPr>
          <w:rFonts w:eastAsia="Times New Roman"/>
          <w:color w:val="000000"/>
        </w:rPr>
        <w:t xml:space="preserve">a recommendation that the website be simplified </w:t>
      </w:r>
      <w:r w:rsidR="00433709">
        <w:rPr>
          <w:rFonts w:eastAsia="Times New Roman"/>
          <w:color w:val="000000"/>
        </w:rPr>
        <w:t xml:space="preserve">and shared his concern of this not being actioned with the upcoming CQC inspection. Following Mike and Bob meeting with Maria </w:t>
      </w:r>
      <w:r w:rsidR="00BA3FD8">
        <w:rPr>
          <w:rFonts w:eastAsia="Times New Roman"/>
          <w:color w:val="000000"/>
        </w:rPr>
        <w:t>further recommendations</w:t>
      </w:r>
      <w:r w:rsidR="00150E39">
        <w:rPr>
          <w:rFonts w:eastAsia="Times New Roman"/>
          <w:color w:val="000000"/>
        </w:rPr>
        <w:t xml:space="preserve"> were sent</w:t>
      </w:r>
      <w:r w:rsidR="00BA3FD8">
        <w:rPr>
          <w:rFonts w:eastAsia="Times New Roman"/>
          <w:color w:val="000000"/>
        </w:rPr>
        <w:t xml:space="preserve"> </w:t>
      </w:r>
      <w:r w:rsidR="0054750D">
        <w:rPr>
          <w:rFonts w:eastAsia="Times New Roman"/>
          <w:color w:val="000000"/>
        </w:rPr>
        <w:t>but they have not yet had a response from Maria</w:t>
      </w:r>
      <w:r w:rsidR="00150E39">
        <w:rPr>
          <w:rFonts w:eastAsia="Times New Roman"/>
          <w:color w:val="000000"/>
        </w:rPr>
        <w:t xml:space="preserve"> due to leave</w:t>
      </w:r>
      <w:r w:rsidR="0054750D">
        <w:rPr>
          <w:rFonts w:eastAsia="Times New Roman"/>
          <w:color w:val="000000"/>
        </w:rPr>
        <w:t xml:space="preserve">. </w:t>
      </w:r>
      <w:r w:rsidR="00B60E92">
        <w:rPr>
          <w:rFonts w:eastAsia="Times New Roman"/>
          <w:color w:val="000000"/>
        </w:rPr>
        <w:t xml:space="preserve">It was agreed the PPG would review the changes made this week and Laura would follow up the further recommendations with Maria when she is back. </w:t>
      </w:r>
    </w:p>
    <w:p w14:paraId="4F8FA1A6" w14:textId="77777777" w:rsidR="00473B35" w:rsidRPr="00150E39" w:rsidRDefault="00473B35" w:rsidP="00473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150E39">
        <w:rPr>
          <w:rFonts w:eastAsia="Times New Roman"/>
          <w:b/>
          <w:bCs/>
          <w:color w:val="000000"/>
        </w:rPr>
        <w:t>NHS App sessions at Lt Kingshill Baptist Church paused</w:t>
      </w:r>
    </w:p>
    <w:p w14:paraId="155572BD" w14:textId="0C4A6575" w:rsidR="00473B35" w:rsidRDefault="00DE45A2" w:rsidP="00473B35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Laura reported that they are supporting patients daily with the NHS app </w:t>
      </w:r>
      <w:r w:rsidR="0013652D">
        <w:rPr>
          <w:rFonts w:eastAsia="Times New Roman"/>
          <w:color w:val="000000"/>
        </w:rPr>
        <w:t xml:space="preserve">and </w:t>
      </w:r>
      <w:r w:rsidR="00040881">
        <w:rPr>
          <w:rFonts w:eastAsia="Times New Roman"/>
          <w:color w:val="000000"/>
        </w:rPr>
        <w:t xml:space="preserve">if we are aware of anyone having issues to direct them to herself or Maria for support </w:t>
      </w:r>
      <w:r w:rsidR="00272409">
        <w:rPr>
          <w:rFonts w:eastAsia="Times New Roman"/>
          <w:color w:val="000000"/>
        </w:rPr>
        <w:t xml:space="preserve">ideally in person as the </w:t>
      </w:r>
      <w:r w:rsidR="00171D47">
        <w:rPr>
          <w:rFonts w:eastAsia="Times New Roman"/>
          <w:color w:val="000000"/>
        </w:rPr>
        <w:t>patient’s</w:t>
      </w:r>
      <w:r w:rsidR="00272409">
        <w:rPr>
          <w:rFonts w:eastAsia="Times New Roman"/>
          <w:color w:val="000000"/>
        </w:rPr>
        <w:t xml:space="preserve"> phone is needed</w:t>
      </w:r>
      <w:r w:rsidR="00171D47">
        <w:rPr>
          <w:rFonts w:eastAsia="Times New Roman"/>
          <w:color w:val="000000"/>
        </w:rPr>
        <w:t xml:space="preserve">. </w:t>
      </w:r>
    </w:p>
    <w:p w14:paraId="28A90327" w14:textId="06175253" w:rsidR="006D1512" w:rsidRDefault="006D1512" w:rsidP="00473B35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William queried if there were any videos patients could use with </w:t>
      </w:r>
      <w:r w:rsidR="00311EBA">
        <w:rPr>
          <w:rFonts w:eastAsia="Times New Roman"/>
          <w:color w:val="000000"/>
        </w:rPr>
        <w:t>step-by-step</w:t>
      </w:r>
      <w:r>
        <w:rPr>
          <w:rFonts w:eastAsia="Times New Roman"/>
          <w:color w:val="000000"/>
        </w:rPr>
        <w:t xml:space="preserve"> instructions</w:t>
      </w:r>
      <w:r w:rsidR="00F735E8">
        <w:rPr>
          <w:rFonts w:eastAsia="Times New Roman"/>
          <w:color w:val="000000"/>
        </w:rPr>
        <w:t xml:space="preserve"> and Mike shared that there are including an NHS one however </w:t>
      </w:r>
      <w:r w:rsidR="00D00147">
        <w:rPr>
          <w:rFonts w:eastAsia="Times New Roman"/>
          <w:color w:val="000000"/>
        </w:rPr>
        <w:t xml:space="preserve">it is likely those that need support would still struggle even with a video. </w:t>
      </w:r>
    </w:p>
    <w:p w14:paraId="1426C9F2" w14:textId="16E863C4" w:rsidR="00D00147" w:rsidRDefault="00D00147" w:rsidP="00473B35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 article written by Mike will be included in the April newsletter on </w:t>
      </w:r>
      <w:r w:rsidR="00A52B5D">
        <w:rPr>
          <w:rFonts w:eastAsia="Times New Roman"/>
          <w:color w:val="000000"/>
        </w:rPr>
        <w:t xml:space="preserve">proxy access to the app. </w:t>
      </w:r>
    </w:p>
    <w:p w14:paraId="0E4589C2" w14:textId="266D334E" w:rsidR="00CA6F35" w:rsidRPr="007D33F6" w:rsidRDefault="00CA6F35" w:rsidP="00CA6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7D33F6">
        <w:rPr>
          <w:rFonts w:eastAsia="Times New Roman"/>
          <w:b/>
          <w:bCs/>
          <w:color w:val="000000"/>
        </w:rPr>
        <w:t>Recruiting PPG committee members (ongoing)</w:t>
      </w:r>
    </w:p>
    <w:p w14:paraId="02EF2791" w14:textId="02EE6B78" w:rsidR="00CA6F35" w:rsidRDefault="00CA6F35" w:rsidP="00CA6F35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While we have a new member in William Mike shared his concern </w:t>
      </w:r>
      <w:r w:rsidR="00E07BD9">
        <w:rPr>
          <w:rFonts w:eastAsia="Times New Roman"/>
          <w:color w:val="000000"/>
        </w:rPr>
        <w:t xml:space="preserve">that the updated handout and surgery promotion had not resulted in any more interest and asked if sending out an SMS or email to patients could be considered </w:t>
      </w:r>
      <w:r w:rsidR="005E31AD">
        <w:rPr>
          <w:rFonts w:eastAsia="Times New Roman"/>
          <w:color w:val="000000"/>
        </w:rPr>
        <w:t xml:space="preserve">and then discussed further at our next meeting. </w:t>
      </w:r>
    </w:p>
    <w:p w14:paraId="092DDF40" w14:textId="1B682944" w:rsidR="005E31AD" w:rsidRPr="007D33F6" w:rsidRDefault="005E31AD" w:rsidP="005E3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7D33F6">
        <w:rPr>
          <w:rFonts w:eastAsia="Times New Roman"/>
          <w:b/>
          <w:bCs/>
          <w:color w:val="000000"/>
        </w:rPr>
        <w:t>JHS Patient Fund</w:t>
      </w:r>
    </w:p>
    <w:p w14:paraId="5DA534B6" w14:textId="23C7D1FC" w:rsidR="005E31AD" w:rsidRDefault="005E31AD" w:rsidP="005E31AD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John has asked if he could be sent </w:t>
      </w:r>
      <w:r w:rsidR="001D0341">
        <w:rPr>
          <w:rFonts w:eastAsia="Times New Roman"/>
          <w:color w:val="000000"/>
        </w:rPr>
        <w:t>the 2026-2027 budget plan for the fund. Laura shared that a small donation was shared to the fund recently from a patient, of about £30</w:t>
      </w:r>
      <w:r w:rsidR="00DF19E3">
        <w:rPr>
          <w:rFonts w:eastAsia="Times New Roman"/>
          <w:color w:val="000000"/>
        </w:rPr>
        <w:t>.</w:t>
      </w:r>
    </w:p>
    <w:p w14:paraId="209634F6" w14:textId="6E70FBCA" w:rsidR="00DF19E3" w:rsidRPr="007C4BFC" w:rsidRDefault="00DF19E3" w:rsidP="00DF19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7C4BFC">
        <w:rPr>
          <w:rFonts w:eastAsia="Times New Roman"/>
          <w:b/>
          <w:bCs/>
          <w:color w:val="000000"/>
        </w:rPr>
        <w:t xml:space="preserve">End of year report: complaints, significant events and compliments </w:t>
      </w:r>
    </w:p>
    <w:p w14:paraId="48F2A946" w14:textId="5FD8EBA1" w:rsidR="00DF19E3" w:rsidRDefault="00DF19E3" w:rsidP="00DF19E3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All PPG members present agreed the </w:t>
      </w:r>
      <w:r w:rsidR="00B60A73">
        <w:rPr>
          <w:rFonts w:eastAsia="Times New Roman"/>
          <w:color w:val="000000"/>
        </w:rPr>
        <w:t xml:space="preserve">report </w:t>
      </w:r>
      <w:r w:rsidR="00743BD5">
        <w:rPr>
          <w:rFonts w:eastAsia="Times New Roman"/>
          <w:color w:val="000000"/>
        </w:rPr>
        <w:t>shared good news</w:t>
      </w:r>
      <w:r w:rsidR="00171D47">
        <w:rPr>
          <w:rFonts w:eastAsia="Times New Roman"/>
          <w:color w:val="000000"/>
        </w:rPr>
        <w:t xml:space="preserve">. </w:t>
      </w:r>
    </w:p>
    <w:p w14:paraId="0A1F19D1" w14:textId="77777777" w:rsidR="002C6E6F" w:rsidRPr="007C4BFC" w:rsidRDefault="002C6E6F" w:rsidP="002C6E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7C4BFC">
        <w:rPr>
          <w:rFonts w:eastAsia="Times New Roman"/>
          <w:b/>
          <w:bCs/>
          <w:color w:val="000000"/>
        </w:rPr>
        <w:t>AOB </w:t>
      </w:r>
    </w:p>
    <w:p w14:paraId="6CE88A98" w14:textId="1E70CDDB" w:rsidR="002C6E6F" w:rsidRDefault="002C6E6F" w:rsidP="002C6E6F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Dr Roberts </w:t>
      </w:r>
      <w:r w:rsidR="00743BD5">
        <w:rPr>
          <w:rFonts w:eastAsia="Times New Roman"/>
          <w:color w:val="000000"/>
        </w:rPr>
        <w:t>shared</w:t>
      </w:r>
      <w:r>
        <w:rPr>
          <w:rFonts w:eastAsia="Times New Roman"/>
          <w:color w:val="000000"/>
        </w:rPr>
        <w:t xml:space="preserve"> that the surgery came third in Bucks for NHS Health checks, this is the highest place they have ever achieved. Mike suggested including this </w:t>
      </w:r>
      <w:r w:rsidR="006F05E0">
        <w:rPr>
          <w:rFonts w:eastAsia="Times New Roman"/>
          <w:color w:val="000000"/>
        </w:rPr>
        <w:t xml:space="preserve">achievement </w:t>
      </w:r>
      <w:r>
        <w:rPr>
          <w:rFonts w:eastAsia="Times New Roman"/>
          <w:color w:val="000000"/>
        </w:rPr>
        <w:t>in the newsletter</w:t>
      </w:r>
      <w:r w:rsidR="006F05E0">
        <w:rPr>
          <w:rFonts w:eastAsia="Times New Roman"/>
          <w:color w:val="000000"/>
        </w:rPr>
        <w:t>.</w:t>
      </w:r>
    </w:p>
    <w:p w14:paraId="0FD4BED0" w14:textId="4F9FF9E1" w:rsidR="002C6E6F" w:rsidRDefault="002C6E6F" w:rsidP="003E2CCB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William shared some information about himself </w:t>
      </w:r>
      <w:r w:rsidR="003E2CCB">
        <w:rPr>
          <w:rFonts w:eastAsia="Times New Roman"/>
          <w:color w:val="000000"/>
        </w:rPr>
        <w:t xml:space="preserve">and his experience that he could bring to the PPG. He has worked in </w:t>
      </w:r>
      <w:r w:rsidR="003E2CCB" w:rsidRPr="003E2CCB">
        <w:rPr>
          <w:rFonts w:eastAsia="Times New Roman"/>
          <w:color w:val="000000"/>
        </w:rPr>
        <w:t>Pharmacovigilance</w:t>
      </w:r>
      <w:r w:rsidR="003E2CCB">
        <w:rPr>
          <w:rFonts w:eastAsia="Times New Roman"/>
          <w:color w:val="000000"/>
        </w:rPr>
        <w:t xml:space="preserve"> for 15 years</w:t>
      </w:r>
      <w:r w:rsidR="00421206">
        <w:rPr>
          <w:rFonts w:eastAsia="Times New Roman"/>
          <w:color w:val="000000"/>
        </w:rPr>
        <w:t xml:space="preserve">, has an interest in medicine and studied Biological Sciences at University. He is a </w:t>
      </w:r>
      <w:r w:rsidR="00311EBA">
        <w:rPr>
          <w:rFonts w:eastAsia="Times New Roman"/>
          <w:color w:val="000000"/>
        </w:rPr>
        <w:t>long-term</w:t>
      </w:r>
      <w:r w:rsidR="00421206">
        <w:rPr>
          <w:rFonts w:eastAsia="Times New Roman"/>
          <w:color w:val="000000"/>
        </w:rPr>
        <w:t xml:space="preserve"> patient of the NHS having accessed many services personally and feels he can offer valuable insight and advice based on these experiences. </w:t>
      </w:r>
    </w:p>
    <w:p w14:paraId="64A5915C" w14:textId="77777777" w:rsidR="00CF0861" w:rsidRDefault="00CF0861" w:rsidP="008A4153">
      <w:pPr>
        <w:rPr>
          <w:b/>
          <w:bCs/>
        </w:rPr>
      </w:pPr>
      <w:r w:rsidRPr="00B60A73">
        <w:rPr>
          <w:b/>
          <w:bCs/>
        </w:rPr>
        <w:t>Actions:</w:t>
      </w:r>
    </w:p>
    <w:p w14:paraId="5CF5D786" w14:textId="07B34AFE" w:rsidR="00313A46" w:rsidRPr="00BF4E39" w:rsidRDefault="00313A46" w:rsidP="00BF4E39">
      <w:pPr>
        <w:pStyle w:val="ListParagraph"/>
        <w:numPr>
          <w:ilvl w:val="0"/>
          <w:numId w:val="5"/>
        </w:numPr>
        <w:rPr>
          <w:b/>
          <w:bCs/>
        </w:rPr>
      </w:pPr>
      <w:r>
        <w:lastRenderedPageBreak/>
        <w:t>Laura to share patient policies for review once capacity allows</w:t>
      </w:r>
    </w:p>
    <w:p w14:paraId="1C1DED7A" w14:textId="7E652106" w:rsidR="00697DD3" w:rsidRDefault="00313A46" w:rsidP="00BF4E39">
      <w:pPr>
        <w:pStyle w:val="ListParagraph"/>
        <w:numPr>
          <w:ilvl w:val="0"/>
          <w:numId w:val="5"/>
        </w:numPr>
      </w:pPr>
      <w:r>
        <w:t xml:space="preserve">Once received </w:t>
      </w:r>
      <w:r w:rsidR="001F185B">
        <w:t xml:space="preserve">PPG to review </w:t>
      </w:r>
      <w:r>
        <w:t xml:space="preserve">these </w:t>
      </w:r>
      <w:r w:rsidR="001F185B">
        <w:t xml:space="preserve">policies </w:t>
      </w:r>
      <w:r w:rsidR="00697DD3">
        <w:t xml:space="preserve">and offer any suggestions </w:t>
      </w:r>
    </w:p>
    <w:p w14:paraId="7CC2987D" w14:textId="45682DB1" w:rsidR="00BE6F19" w:rsidRDefault="00223079" w:rsidP="00BF4E39">
      <w:pPr>
        <w:pStyle w:val="ListParagraph"/>
        <w:numPr>
          <w:ilvl w:val="0"/>
          <w:numId w:val="5"/>
        </w:numPr>
      </w:pPr>
      <w:r>
        <w:t xml:space="preserve">Mike to </w:t>
      </w:r>
      <w:r w:rsidR="006E7839">
        <w:t xml:space="preserve">raise concerns with the </w:t>
      </w:r>
      <w:r>
        <w:t xml:space="preserve">PCN Rep over the vaccinations for housebound patients </w:t>
      </w:r>
      <w:r w:rsidR="00697DD3">
        <w:t xml:space="preserve"> </w:t>
      </w:r>
    </w:p>
    <w:p w14:paraId="1E294C4D" w14:textId="7C98E342" w:rsidR="00731E7E" w:rsidRDefault="00731E7E" w:rsidP="00BF4E39">
      <w:pPr>
        <w:pStyle w:val="ListParagraph"/>
        <w:numPr>
          <w:ilvl w:val="0"/>
          <w:numId w:val="5"/>
        </w:numPr>
      </w:pPr>
      <w:r>
        <w:t>Mike and William to discuss how local services could be further advertised in the surgery and through the PPG</w:t>
      </w:r>
    </w:p>
    <w:p w14:paraId="6ACC2F36" w14:textId="54DF4141" w:rsidR="00731E7E" w:rsidRDefault="00731E7E" w:rsidP="00BF4E39">
      <w:pPr>
        <w:pStyle w:val="ListParagraph"/>
        <w:numPr>
          <w:ilvl w:val="0"/>
          <w:numId w:val="5"/>
        </w:numPr>
      </w:pPr>
      <w:r>
        <w:t xml:space="preserve">PPG to review Surgery </w:t>
      </w:r>
      <w:r w:rsidR="004443BC">
        <w:t>website for the recent changes made by Laura and share any feedback</w:t>
      </w:r>
    </w:p>
    <w:p w14:paraId="1C02B27E" w14:textId="77777777" w:rsidR="00BF4E39" w:rsidRDefault="00BF4E39" w:rsidP="00BF4E39">
      <w:pPr>
        <w:pStyle w:val="ListParagraph"/>
        <w:numPr>
          <w:ilvl w:val="0"/>
          <w:numId w:val="5"/>
        </w:numPr>
      </w:pPr>
      <w:r>
        <w:t xml:space="preserve">Maria and Laura to consider Mike and Bob’s further recommendations for the website following their meeting </w:t>
      </w:r>
    </w:p>
    <w:p w14:paraId="6FE880E8" w14:textId="09BA1C1D" w:rsidR="00EC7609" w:rsidRDefault="00EC7609" w:rsidP="00BF4E39">
      <w:pPr>
        <w:pStyle w:val="ListParagraph"/>
        <w:numPr>
          <w:ilvl w:val="0"/>
          <w:numId w:val="5"/>
        </w:numPr>
      </w:pPr>
      <w:r>
        <w:t xml:space="preserve">Surgery to consider if </w:t>
      </w:r>
      <w:r w:rsidR="00311EBA">
        <w:t>an</w:t>
      </w:r>
      <w:r>
        <w:t xml:space="preserve"> SMS or email could go out to patients advertising joining the PPG and to discuss </w:t>
      </w:r>
      <w:r w:rsidR="00B60A73">
        <w:t xml:space="preserve">further at next meeting </w:t>
      </w:r>
    </w:p>
    <w:p w14:paraId="69691C0F" w14:textId="48AC6C71" w:rsidR="00B60A73" w:rsidRDefault="00B60A73" w:rsidP="00BF4E39">
      <w:pPr>
        <w:pStyle w:val="ListParagraph"/>
        <w:numPr>
          <w:ilvl w:val="0"/>
          <w:numId w:val="5"/>
        </w:numPr>
      </w:pPr>
      <w:r>
        <w:t xml:space="preserve">Laura to share with John 2026-2027 Budget plan for PPG Fund </w:t>
      </w:r>
    </w:p>
    <w:p w14:paraId="4F6C285F" w14:textId="6305D129" w:rsidR="00AA1249" w:rsidRDefault="00AA1249" w:rsidP="00BF4E39">
      <w:pPr>
        <w:pStyle w:val="ListParagraph"/>
        <w:numPr>
          <w:ilvl w:val="0"/>
          <w:numId w:val="5"/>
        </w:numPr>
      </w:pPr>
      <w:r>
        <w:t xml:space="preserve">Alice to arrange next meeting with Laura </w:t>
      </w:r>
    </w:p>
    <w:p w14:paraId="520C56A2" w14:textId="77777777" w:rsidR="00B60A73" w:rsidRDefault="00B60A73" w:rsidP="00900790">
      <w:pPr>
        <w:pStyle w:val="ListParagraph"/>
      </w:pPr>
    </w:p>
    <w:sectPr w:rsidR="00B60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575"/>
    <w:multiLevelType w:val="hybridMultilevel"/>
    <w:tmpl w:val="2D740A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445FA5"/>
    <w:multiLevelType w:val="hybridMultilevel"/>
    <w:tmpl w:val="28EEC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5729"/>
    <w:multiLevelType w:val="hybridMultilevel"/>
    <w:tmpl w:val="3BFCA89C"/>
    <w:lvl w:ilvl="0" w:tplc="3C364EE4">
      <w:start w:val="1"/>
      <w:numFmt w:val="decimal"/>
      <w:lvlText w:val="%1."/>
      <w:lvlJc w:val="left"/>
      <w:pPr>
        <w:ind w:left="1880" w:hanging="11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76110B"/>
    <w:multiLevelType w:val="hybridMultilevel"/>
    <w:tmpl w:val="9E3E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33D"/>
    <w:multiLevelType w:val="hybridMultilevel"/>
    <w:tmpl w:val="712E85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167F13"/>
    <w:multiLevelType w:val="multilevel"/>
    <w:tmpl w:val="8C74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53232">
    <w:abstractNumId w:val="2"/>
  </w:num>
  <w:num w:numId="2" w16cid:durableId="53432262">
    <w:abstractNumId w:val="1"/>
  </w:num>
  <w:num w:numId="3" w16cid:durableId="433717979">
    <w:abstractNumId w:val="4"/>
  </w:num>
  <w:num w:numId="4" w16cid:durableId="1112674151">
    <w:abstractNumId w:val="0"/>
  </w:num>
  <w:num w:numId="5" w16cid:durableId="365562842">
    <w:abstractNumId w:val="3"/>
  </w:num>
  <w:num w:numId="6" w16cid:durableId="1524900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9A"/>
    <w:rsid w:val="00011B52"/>
    <w:rsid w:val="00023BAB"/>
    <w:rsid w:val="0003431A"/>
    <w:rsid w:val="00040881"/>
    <w:rsid w:val="00043B0E"/>
    <w:rsid w:val="0004693F"/>
    <w:rsid w:val="00056C79"/>
    <w:rsid w:val="00061F23"/>
    <w:rsid w:val="000717C5"/>
    <w:rsid w:val="00091E51"/>
    <w:rsid w:val="0009773F"/>
    <w:rsid w:val="000A0F9B"/>
    <w:rsid w:val="000B3C9E"/>
    <w:rsid w:val="000C3141"/>
    <w:rsid w:val="000E50DD"/>
    <w:rsid w:val="000F5FFC"/>
    <w:rsid w:val="00105862"/>
    <w:rsid w:val="001102D1"/>
    <w:rsid w:val="0011030B"/>
    <w:rsid w:val="0011391D"/>
    <w:rsid w:val="0013652D"/>
    <w:rsid w:val="0014044A"/>
    <w:rsid w:val="001461E4"/>
    <w:rsid w:val="00150E39"/>
    <w:rsid w:val="00152238"/>
    <w:rsid w:val="00162259"/>
    <w:rsid w:val="00171D47"/>
    <w:rsid w:val="00185856"/>
    <w:rsid w:val="00186103"/>
    <w:rsid w:val="001A59C3"/>
    <w:rsid w:val="001B149D"/>
    <w:rsid w:val="001B62A3"/>
    <w:rsid w:val="001D0341"/>
    <w:rsid w:val="001F07CD"/>
    <w:rsid w:val="001F185B"/>
    <w:rsid w:val="001F6E4E"/>
    <w:rsid w:val="001F7818"/>
    <w:rsid w:val="002134CE"/>
    <w:rsid w:val="00215086"/>
    <w:rsid w:val="00223079"/>
    <w:rsid w:val="0022675C"/>
    <w:rsid w:val="00226DF3"/>
    <w:rsid w:val="00237773"/>
    <w:rsid w:val="00255A40"/>
    <w:rsid w:val="0026389C"/>
    <w:rsid w:val="00272409"/>
    <w:rsid w:val="00273D46"/>
    <w:rsid w:val="002860FE"/>
    <w:rsid w:val="002A275B"/>
    <w:rsid w:val="002A3103"/>
    <w:rsid w:val="002B29E1"/>
    <w:rsid w:val="002C32AE"/>
    <w:rsid w:val="002C6E6F"/>
    <w:rsid w:val="002E188E"/>
    <w:rsid w:val="002E275A"/>
    <w:rsid w:val="002F4386"/>
    <w:rsid w:val="00311EBA"/>
    <w:rsid w:val="00313A46"/>
    <w:rsid w:val="00324DFC"/>
    <w:rsid w:val="00337025"/>
    <w:rsid w:val="003437FD"/>
    <w:rsid w:val="00371093"/>
    <w:rsid w:val="003A2B46"/>
    <w:rsid w:val="003A7634"/>
    <w:rsid w:val="003C10A1"/>
    <w:rsid w:val="003D245E"/>
    <w:rsid w:val="003D4E97"/>
    <w:rsid w:val="003E2CCB"/>
    <w:rsid w:val="003E2D66"/>
    <w:rsid w:val="003E3129"/>
    <w:rsid w:val="003E63FD"/>
    <w:rsid w:val="003F2B74"/>
    <w:rsid w:val="00421206"/>
    <w:rsid w:val="00421B1A"/>
    <w:rsid w:val="004334A3"/>
    <w:rsid w:val="00433709"/>
    <w:rsid w:val="004443BC"/>
    <w:rsid w:val="00454A5F"/>
    <w:rsid w:val="00456346"/>
    <w:rsid w:val="00460D51"/>
    <w:rsid w:val="00473B35"/>
    <w:rsid w:val="0047649F"/>
    <w:rsid w:val="00486ABA"/>
    <w:rsid w:val="004A281A"/>
    <w:rsid w:val="004B3A87"/>
    <w:rsid w:val="004B66A8"/>
    <w:rsid w:val="004D4751"/>
    <w:rsid w:val="004D6611"/>
    <w:rsid w:val="004D7082"/>
    <w:rsid w:val="004E7A2A"/>
    <w:rsid w:val="00500582"/>
    <w:rsid w:val="00503E8F"/>
    <w:rsid w:val="00517B94"/>
    <w:rsid w:val="00533A48"/>
    <w:rsid w:val="0054750D"/>
    <w:rsid w:val="005759FF"/>
    <w:rsid w:val="0058590E"/>
    <w:rsid w:val="00587AF1"/>
    <w:rsid w:val="005B05B4"/>
    <w:rsid w:val="005B375E"/>
    <w:rsid w:val="005C6D25"/>
    <w:rsid w:val="005D723B"/>
    <w:rsid w:val="005E31AD"/>
    <w:rsid w:val="005E5984"/>
    <w:rsid w:val="005F014B"/>
    <w:rsid w:val="005F06B9"/>
    <w:rsid w:val="005F359B"/>
    <w:rsid w:val="005F52ED"/>
    <w:rsid w:val="005F6ABE"/>
    <w:rsid w:val="00600DD5"/>
    <w:rsid w:val="0060166F"/>
    <w:rsid w:val="00601704"/>
    <w:rsid w:val="00612410"/>
    <w:rsid w:val="00631B58"/>
    <w:rsid w:val="006447AA"/>
    <w:rsid w:val="00671083"/>
    <w:rsid w:val="00674341"/>
    <w:rsid w:val="00676B4F"/>
    <w:rsid w:val="00680740"/>
    <w:rsid w:val="00697DD3"/>
    <w:rsid w:val="006B1EDF"/>
    <w:rsid w:val="006B3EE8"/>
    <w:rsid w:val="006C2763"/>
    <w:rsid w:val="006C3028"/>
    <w:rsid w:val="006D0F1D"/>
    <w:rsid w:val="006D1512"/>
    <w:rsid w:val="006E3AAC"/>
    <w:rsid w:val="006E4939"/>
    <w:rsid w:val="006E7839"/>
    <w:rsid w:val="006F05E0"/>
    <w:rsid w:val="007119C7"/>
    <w:rsid w:val="0071401A"/>
    <w:rsid w:val="00722ED6"/>
    <w:rsid w:val="00731E7E"/>
    <w:rsid w:val="00736BD2"/>
    <w:rsid w:val="00741E60"/>
    <w:rsid w:val="00743BD5"/>
    <w:rsid w:val="00751F45"/>
    <w:rsid w:val="00754C85"/>
    <w:rsid w:val="00757BEF"/>
    <w:rsid w:val="00770B12"/>
    <w:rsid w:val="00793922"/>
    <w:rsid w:val="00794EF5"/>
    <w:rsid w:val="007B6726"/>
    <w:rsid w:val="007C4BFC"/>
    <w:rsid w:val="007D0B78"/>
    <w:rsid w:val="007D33F6"/>
    <w:rsid w:val="007E3990"/>
    <w:rsid w:val="007F0612"/>
    <w:rsid w:val="007F081B"/>
    <w:rsid w:val="00823E67"/>
    <w:rsid w:val="008250E7"/>
    <w:rsid w:val="00866FEC"/>
    <w:rsid w:val="0089167F"/>
    <w:rsid w:val="008936C7"/>
    <w:rsid w:val="00895036"/>
    <w:rsid w:val="008A2A10"/>
    <w:rsid w:val="008A4153"/>
    <w:rsid w:val="008B241D"/>
    <w:rsid w:val="008B685F"/>
    <w:rsid w:val="008C6412"/>
    <w:rsid w:val="008E765F"/>
    <w:rsid w:val="008F10A5"/>
    <w:rsid w:val="00900790"/>
    <w:rsid w:val="0090179A"/>
    <w:rsid w:val="00913A89"/>
    <w:rsid w:val="009207B6"/>
    <w:rsid w:val="0094117D"/>
    <w:rsid w:val="009A0E52"/>
    <w:rsid w:val="009C607B"/>
    <w:rsid w:val="009E54DD"/>
    <w:rsid w:val="009F5307"/>
    <w:rsid w:val="009F7409"/>
    <w:rsid w:val="00A0535A"/>
    <w:rsid w:val="00A12F67"/>
    <w:rsid w:val="00A20AD4"/>
    <w:rsid w:val="00A23344"/>
    <w:rsid w:val="00A257B2"/>
    <w:rsid w:val="00A25DDB"/>
    <w:rsid w:val="00A45154"/>
    <w:rsid w:val="00A51E7D"/>
    <w:rsid w:val="00A52B5D"/>
    <w:rsid w:val="00A7770F"/>
    <w:rsid w:val="00A9628E"/>
    <w:rsid w:val="00AA1249"/>
    <w:rsid w:val="00AA7AA8"/>
    <w:rsid w:val="00AC5F55"/>
    <w:rsid w:val="00AF79E4"/>
    <w:rsid w:val="00B07E78"/>
    <w:rsid w:val="00B23BE0"/>
    <w:rsid w:val="00B24116"/>
    <w:rsid w:val="00B360D5"/>
    <w:rsid w:val="00B60337"/>
    <w:rsid w:val="00B60A73"/>
    <w:rsid w:val="00B60E92"/>
    <w:rsid w:val="00B66067"/>
    <w:rsid w:val="00B96915"/>
    <w:rsid w:val="00BA3FD8"/>
    <w:rsid w:val="00BB7BFA"/>
    <w:rsid w:val="00BC22C1"/>
    <w:rsid w:val="00BC4B99"/>
    <w:rsid w:val="00BD19E0"/>
    <w:rsid w:val="00BD60D2"/>
    <w:rsid w:val="00BE1AB2"/>
    <w:rsid w:val="00BE4FAC"/>
    <w:rsid w:val="00BE6F19"/>
    <w:rsid w:val="00BF11F7"/>
    <w:rsid w:val="00BF1C0E"/>
    <w:rsid w:val="00BF2FF3"/>
    <w:rsid w:val="00BF3EC1"/>
    <w:rsid w:val="00BF4E39"/>
    <w:rsid w:val="00BF7055"/>
    <w:rsid w:val="00C24687"/>
    <w:rsid w:val="00C347D0"/>
    <w:rsid w:val="00C3755A"/>
    <w:rsid w:val="00C45EA7"/>
    <w:rsid w:val="00C667F1"/>
    <w:rsid w:val="00CA6F35"/>
    <w:rsid w:val="00CB3578"/>
    <w:rsid w:val="00CD439B"/>
    <w:rsid w:val="00CD6C50"/>
    <w:rsid w:val="00CE32B6"/>
    <w:rsid w:val="00CF0861"/>
    <w:rsid w:val="00CF2460"/>
    <w:rsid w:val="00D00147"/>
    <w:rsid w:val="00D05D62"/>
    <w:rsid w:val="00D23A22"/>
    <w:rsid w:val="00D254F6"/>
    <w:rsid w:val="00D32F50"/>
    <w:rsid w:val="00D410E4"/>
    <w:rsid w:val="00D5085A"/>
    <w:rsid w:val="00D57495"/>
    <w:rsid w:val="00D968AB"/>
    <w:rsid w:val="00DB5546"/>
    <w:rsid w:val="00DC3454"/>
    <w:rsid w:val="00DC584B"/>
    <w:rsid w:val="00DE45A2"/>
    <w:rsid w:val="00DE6BAD"/>
    <w:rsid w:val="00DF19E3"/>
    <w:rsid w:val="00DF34D9"/>
    <w:rsid w:val="00E07BD9"/>
    <w:rsid w:val="00E45209"/>
    <w:rsid w:val="00E46B07"/>
    <w:rsid w:val="00E6556C"/>
    <w:rsid w:val="00E757B9"/>
    <w:rsid w:val="00E96702"/>
    <w:rsid w:val="00EC6CDE"/>
    <w:rsid w:val="00EC7609"/>
    <w:rsid w:val="00EE0C73"/>
    <w:rsid w:val="00EF052E"/>
    <w:rsid w:val="00EF2B0C"/>
    <w:rsid w:val="00F0551B"/>
    <w:rsid w:val="00F23564"/>
    <w:rsid w:val="00F6081F"/>
    <w:rsid w:val="00F735E8"/>
    <w:rsid w:val="00F75FFA"/>
    <w:rsid w:val="00F9510F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216D"/>
  <w15:chartTrackingRefBased/>
  <w15:docId w15:val="{7B443143-15D6-485D-95D5-CDD7B61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7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7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7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7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7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7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7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7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79A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79A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7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370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1452</Words>
  <Characters>8279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McMurdo</dc:creator>
  <cp:keywords/>
  <dc:description/>
  <cp:lastModifiedBy>Alice McMurdo</cp:lastModifiedBy>
  <cp:revision>2</cp:revision>
  <dcterms:created xsi:type="dcterms:W3CDTF">2026-04-21T17:05:00Z</dcterms:created>
  <dcterms:modified xsi:type="dcterms:W3CDTF">2026-04-21T17:05:00Z</dcterms:modified>
</cp:coreProperties>
</file>